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80" w:before="0" w:lineRule="auto"/>
        <w:rPr>
          <w:rFonts w:ascii="Calibri" w:cs="Calibri" w:eastAsia="Calibri" w:hAnsi="Calibri"/>
          <w:b w:val="0"/>
          <w:sz w:val="2"/>
          <w:szCs w:val="2"/>
        </w:rPr>
      </w:pPr>
      <w:bookmarkStart w:colFirst="0" w:colLast="0" w:name="_heading=h.2x0rv8vsnl3v" w:id="0"/>
      <w:bookmarkEnd w:id="0"/>
      <w:r w:rsidDel="00000000" w:rsidR="00000000" w:rsidRPr="00000000">
        <w:rPr>
          <w:rtl w:val="0"/>
        </w:rPr>
      </w:r>
    </w:p>
    <w:p w:rsidR="00000000" w:rsidDel="00000000" w:rsidP="00000000" w:rsidRDefault="00000000" w:rsidRPr="00000000" w14:paraId="00000002">
      <w:pPr>
        <w:rPr>
          <w:rFonts w:ascii="Georgia" w:cs="Georgia" w:eastAsia="Georgia" w:hAnsi="Georgia"/>
          <w:b w:val="1"/>
          <w:color w:val="414042"/>
          <w:sz w:val="8"/>
          <w:szCs w:val="8"/>
        </w:rPr>
      </w:pPr>
      <w:r w:rsidDel="00000000" w:rsidR="00000000" w:rsidRPr="00000000">
        <w:rPr>
          <w:rtl w:val="0"/>
        </w:rPr>
      </w:r>
    </w:p>
    <w:p w:rsidR="00000000" w:rsidDel="00000000" w:rsidP="00000000" w:rsidRDefault="00000000" w:rsidRPr="00000000" w14:paraId="00000003">
      <w:pPr>
        <w:rPr>
          <w:rFonts w:ascii="Georgia" w:cs="Georgia" w:eastAsia="Georgia" w:hAnsi="Georgia"/>
          <w:color w:val="414042"/>
          <w:sz w:val="8"/>
          <w:szCs w:val="8"/>
        </w:rPr>
      </w:pPr>
      <w:r w:rsidDel="00000000" w:rsidR="00000000" w:rsidRPr="00000000">
        <w:rPr>
          <w:rFonts w:ascii="Georgia" w:cs="Georgia" w:eastAsia="Georgia" w:hAnsi="Georgia"/>
          <w:b w:val="1"/>
          <w:color w:val="414042"/>
          <w:sz w:val="56"/>
          <w:szCs w:val="56"/>
          <w:rtl w:val="0"/>
        </w:rPr>
        <w:t xml:space="preserve">Pilot Study, Full Study, &amp; Infrastructure and Public Goods Creation</w:t>
      </w:r>
      <w:r w:rsidDel="00000000" w:rsidR="00000000" w:rsidRPr="00000000">
        <w:rPr>
          <w:rFonts w:ascii="Calibri" w:cs="Calibri" w:eastAsia="Calibri" w:hAnsi="Calibri"/>
          <w:color w:val="414042"/>
          <w:sz w:val="16"/>
          <w:szCs w:val="16"/>
          <w:rtl w:val="0"/>
        </w:rPr>
        <w:br w:type="textWrapping"/>
      </w:r>
      <w:r w:rsidDel="00000000" w:rsidR="00000000" w:rsidRPr="00000000">
        <w:rPr>
          <w:rFonts w:ascii="Georgia" w:cs="Georgia" w:eastAsia="Georgia" w:hAnsi="Georgia"/>
          <w:color w:val="414042"/>
          <w:sz w:val="36"/>
          <w:szCs w:val="36"/>
          <w:rtl w:val="0"/>
        </w:rPr>
        <w:t xml:space="preserve">Proposal Cover Sheet and Narrative, Round IX</w:t>
      </w:r>
      <w:r w:rsidDel="00000000" w:rsidR="00000000" w:rsidRPr="00000000">
        <w:rPr>
          <w:rtl w:val="0"/>
        </w:rPr>
      </w:r>
    </w:p>
    <w:tbl>
      <w:tblPr>
        <w:tblStyle w:val="Table1"/>
        <w:tblW w:w="1047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80"/>
        <w:gridCol w:w="1950"/>
        <w:gridCol w:w="3015"/>
        <w:gridCol w:w="2025"/>
        <w:tblGridChange w:id="0">
          <w:tblGrid>
            <w:gridCol w:w="3480"/>
            <w:gridCol w:w="1950"/>
            <w:gridCol w:w="3015"/>
            <w:gridCol w:w="2025"/>
          </w:tblGrid>
        </w:tblGridChange>
      </w:tblGrid>
      <w:tr>
        <w:trPr>
          <w:cantSplit w:val="0"/>
          <w:trHeight w:val="25" w:hRule="atLeast"/>
          <w:tblHeader w:val="0"/>
        </w:trPr>
        <w:tc>
          <w:tcPr>
            <w:gridSpan w:val="2"/>
            <w:shd w:fill="808080" w:val="clear"/>
            <w:vAlign w:val="center"/>
          </w:tcPr>
          <w:p w:rsidR="00000000" w:rsidDel="00000000" w:rsidP="00000000" w:rsidRDefault="00000000" w:rsidRPr="00000000" w14:paraId="0000000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Principal investigator name</w:t>
            </w:r>
            <w:r w:rsidDel="00000000" w:rsidR="00000000" w:rsidRPr="00000000">
              <w:rPr>
                <w:rtl w:val="0"/>
              </w:rPr>
            </w:r>
          </w:p>
        </w:tc>
        <w:tc>
          <w:tcPr>
            <w:gridSpan w:val="2"/>
            <w:shd w:fill="808080" w:val="clear"/>
            <w:vAlign w:val="center"/>
          </w:tcPr>
          <w:p w:rsidR="00000000" w:rsidDel="00000000" w:rsidP="00000000" w:rsidRDefault="00000000" w:rsidRPr="00000000" w14:paraId="00000006">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Institutional affiliation</w:t>
            </w:r>
            <w:r w:rsidDel="00000000" w:rsidR="00000000" w:rsidRPr="00000000">
              <w:rPr>
                <w:rtl w:val="0"/>
              </w:rPr>
            </w:r>
          </w:p>
        </w:tc>
      </w:tr>
      <w:tr>
        <w:trPr>
          <w:cantSplit w:val="0"/>
          <w:trHeight w:val="217" w:hRule="atLeast"/>
          <w:tblHeader w:val="0"/>
        </w:trPr>
        <w:tc>
          <w:tcPr>
            <w:gridSpan w:val="2"/>
            <w:shd w:fill="f1f2f2" w:val="clear"/>
            <w:vAlign w:val="center"/>
          </w:tcPr>
          <w:p w:rsidR="00000000" w:rsidDel="00000000" w:rsidP="00000000" w:rsidRDefault="00000000" w:rsidRPr="00000000" w14:paraId="00000008">
            <w:pPr>
              <w:rPr>
                <w:rFonts w:ascii="Arial" w:cs="Arial" w:eastAsia="Arial" w:hAnsi="Arial"/>
                <w:b w:val="1"/>
                <w:color w:val="ffffff"/>
                <w:sz w:val="22"/>
                <w:szCs w:val="22"/>
              </w:rPr>
            </w:pPr>
            <w:r w:rsidDel="00000000" w:rsidR="00000000" w:rsidRPr="00000000">
              <w:rPr>
                <w:rtl w:val="0"/>
              </w:rPr>
            </w:r>
          </w:p>
        </w:tc>
        <w:tc>
          <w:tcPr>
            <w:gridSpan w:val="2"/>
            <w:shd w:fill="f1f2f2" w:val="clear"/>
            <w:vAlign w:val="center"/>
          </w:tcPr>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tc>
      </w:tr>
      <w:tr>
        <w:trPr>
          <w:cantSplit w:val="0"/>
          <w:trHeight w:val="25" w:hRule="atLeast"/>
          <w:tblHeader w:val="0"/>
        </w:trPr>
        <w:tc>
          <w:tcPr>
            <w:gridSpan w:val="4"/>
            <w:shd w:fill="808080" w:val="clear"/>
            <w:vAlign w:val="center"/>
          </w:tcPr>
          <w:p w:rsidR="00000000" w:rsidDel="00000000" w:rsidP="00000000" w:rsidRDefault="00000000" w:rsidRPr="00000000" w14:paraId="0000000C">
            <w:pPr>
              <w:rPr>
                <w:rFonts w:ascii="Arial" w:cs="Arial" w:eastAsia="Arial" w:hAnsi="Arial"/>
                <w:color w:val="ffffff"/>
                <w:sz w:val="22"/>
                <w:szCs w:val="22"/>
              </w:rPr>
            </w:pPr>
            <w:bookmarkStart w:colFirst="0" w:colLast="0" w:name="_heading=h.8io76xpngx50" w:id="1"/>
            <w:bookmarkEnd w:id="1"/>
            <w:r w:rsidDel="00000000" w:rsidR="00000000" w:rsidRPr="00000000">
              <w:rPr>
                <w:rFonts w:ascii="Arial" w:cs="Arial" w:eastAsia="Arial" w:hAnsi="Arial"/>
                <w:b w:val="1"/>
                <w:color w:val="ffffff"/>
                <w:sz w:val="22"/>
                <w:szCs w:val="22"/>
                <w:rtl w:val="0"/>
              </w:rPr>
              <w:t xml:space="preserve">Co-PI(s) and institutional affiliation(s)</w:t>
            </w:r>
            <w:r w:rsidDel="00000000" w:rsidR="00000000" w:rsidRPr="00000000">
              <w:rPr>
                <w:rtl w:val="0"/>
              </w:rPr>
            </w:r>
          </w:p>
        </w:tc>
      </w:tr>
      <w:tr>
        <w:trPr>
          <w:cantSplit w:val="0"/>
          <w:trHeight w:val="325" w:hRule="atLeast"/>
          <w:tblHeader w:val="0"/>
        </w:trPr>
        <w:tc>
          <w:tcPr>
            <w:gridSpan w:val="4"/>
            <w:shd w:fill="f1f2f2" w:val="clear"/>
            <w:vAlign w:val="center"/>
          </w:tcPr>
          <w:p w:rsidR="00000000" w:rsidDel="00000000" w:rsidP="00000000" w:rsidRDefault="00000000" w:rsidRPr="00000000" w14:paraId="00000010">
            <w:pPr>
              <w:rPr>
                <w:rFonts w:ascii="Arial" w:cs="Arial" w:eastAsia="Arial" w:hAnsi="Arial"/>
                <w:color w:val="ffffff"/>
                <w:sz w:val="22"/>
                <w:szCs w:val="22"/>
              </w:rPr>
            </w:pPr>
            <w:r w:rsidDel="00000000" w:rsidR="00000000" w:rsidRPr="00000000">
              <w:rPr>
                <w:rtl w:val="0"/>
              </w:rPr>
            </w:r>
          </w:p>
        </w:tc>
      </w:tr>
      <w:tr>
        <w:trPr>
          <w:cantSplit w:val="0"/>
          <w:trHeight w:val="244" w:hRule="atLeast"/>
          <w:tblHeader w:val="0"/>
        </w:trPr>
        <w:tc>
          <w:tcPr>
            <w:gridSpan w:val="4"/>
            <w:shd w:fill="808080" w:val="clear"/>
            <w:vAlign w:val="center"/>
          </w:tcPr>
          <w:p w:rsidR="00000000" w:rsidDel="00000000" w:rsidP="00000000" w:rsidRDefault="00000000" w:rsidRPr="00000000" w14:paraId="0000001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Title of proposal </w:t>
            </w:r>
            <w:r w:rsidDel="00000000" w:rsidR="00000000" w:rsidRPr="00000000">
              <w:rPr>
                <w:rtl w:val="0"/>
              </w:rPr>
            </w:r>
          </w:p>
        </w:tc>
      </w:tr>
      <w:tr>
        <w:trPr>
          <w:cantSplit w:val="0"/>
          <w:trHeight w:val="25" w:hRule="atLeast"/>
          <w:tblHeader w:val="0"/>
        </w:trPr>
        <w:tc>
          <w:tcPr>
            <w:gridSpan w:val="4"/>
            <w:shd w:fill="f1f2f2" w:val="clear"/>
            <w:vAlign w:val="center"/>
          </w:tcPr>
          <w:p w:rsidR="00000000" w:rsidDel="00000000" w:rsidP="00000000" w:rsidRDefault="00000000" w:rsidRPr="00000000" w14:paraId="00000018">
            <w:pPr>
              <w:rPr>
                <w:rFonts w:ascii="Arial" w:cs="Arial" w:eastAsia="Arial" w:hAnsi="Arial"/>
                <w:color w:val="ffffff"/>
                <w:sz w:val="22"/>
                <w:szCs w:val="22"/>
              </w:rPr>
            </w:pPr>
            <w:r w:rsidDel="00000000" w:rsidR="00000000" w:rsidRPr="00000000">
              <w:rPr>
                <w:rtl w:val="0"/>
              </w:rPr>
            </w:r>
          </w:p>
        </w:tc>
      </w:tr>
      <w:tr>
        <w:trPr>
          <w:cantSplit w:val="0"/>
          <w:trHeight w:val="280" w:hRule="atLeast"/>
          <w:tblHeader w:val="0"/>
        </w:trPr>
        <w:tc>
          <w:tcPr>
            <w:gridSpan w:val="2"/>
            <w:shd w:fill="808080" w:val="clear"/>
            <w:vAlign w:val="center"/>
          </w:tcPr>
          <w:p w:rsidR="00000000" w:rsidDel="00000000" w:rsidP="00000000" w:rsidRDefault="00000000" w:rsidRPr="00000000" w14:paraId="0000001C">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Type of proposal </w:t>
            </w:r>
            <w:r w:rsidDel="00000000" w:rsidR="00000000" w:rsidRPr="00000000">
              <w:rPr>
                <w:rtl w:val="0"/>
              </w:rPr>
            </w:r>
          </w:p>
        </w:tc>
        <w:tc>
          <w:tcPr>
            <w:gridSpan w:val="2"/>
            <w:shd w:fill="808080" w:val="clear"/>
            <w:vAlign w:val="center"/>
          </w:tcPr>
          <w:p w:rsidR="00000000" w:rsidDel="00000000" w:rsidP="00000000" w:rsidRDefault="00000000" w:rsidRPr="00000000" w14:paraId="0000001E">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Country</w:t>
            </w:r>
          </w:p>
        </w:tc>
      </w:tr>
      <w:tr>
        <w:trPr>
          <w:cantSplit w:val="0"/>
          <w:trHeight w:val="361" w:hRule="atLeast"/>
          <w:tblHeader w:val="0"/>
        </w:trPr>
        <w:tc>
          <w:tcPr>
            <w:gridSpan w:val="2"/>
            <w:shd w:fill="f1f2f2" w:val="clear"/>
            <w:vAlign w:val="center"/>
          </w:tcPr>
          <w:p w:rsidR="00000000" w:rsidDel="00000000" w:rsidP="00000000" w:rsidRDefault="00000000" w:rsidRPr="00000000" w14:paraId="00000020">
            <w:pPr>
              <w:rPr>
                <w:rFonts w:ascii="Arial" w:cs="Arial" w:eastAsia="Arial" w:hAnsi="Arial"/>
                <w:b w:val="1"/>
                <w:color w:val="ffffff"/>
                <w:sz w:val="22"/>
                <w:szCs w:val="22"/>
              </w:rPr>
            </w:pPr>
            <w:sdt>
              <w:sdtPr>
                <w:alias w:val="Configuration 1"/>
                <w:id w:val="-1570166877"/>
                <w:dropDownList w:lastValue="Please select">
                  <w:listItem w:displayText="Please select" w:value="Please select"/>
                  <w:listItem w:displayText="Pilot Study Proposal" w:value="Pilot Study Proposal"/>
                  <w:listItem w:displayText="Full Study Proposal" w:value="Full Study Proposal"/>
                  <w:listItem w:displayText="Infrastructure &amp; Public Goods Proposal" w:value="Infrastructure &amp; Public Goods Proposal"/>
                </w:dropDownList>
              </w:sdtPr>
              <w:sdtContent>
                <w:r w:rsidDel="00000000" w:rsidR="00000000" w:rsidRPr="00000000">
                  <w:rPr>
                    <w:rFonts w:ascii="Arial" w:cs="Arial" w:eastAsia="Arial" w:hAnsi="Arial"/>
                    <w:color w:val="000000"/>
                    <w:sz w:val="22"/>
                    <w:szCs w:val="22"/>
                    <w:shd w:fill="e8eaed" w:val="clear"/>
                  </w:rPr>
                  <w:t xml:space="preserve">Please select</w:t>
                </w:r>
              </w:sdtContent>
            </w:sdt>
            <w:r w:rsidDel="00000000" w:rsidR="00000000" w:rsidRPr="00000000">
              <w:rPr>
                <w:rtl w:val="0"/>
              </w:rPr>
            </w:r>
          </w:p>
        </w:tc>
        <w:tc>
          <w:tcPr>
            <w:gridSpan w:val="2"/>
            <w:shd w:fill="f1f2f2" w:val="clear"/>
            <w:vAlign w:val="center"/>
          </w:tcPr>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tc>
      </w:tr>
      <w:tr>
        <w:trPr>
          <w:cantSplit w:val="0"/>
          <w:trHeight w:val="271" w:hRule="atLeast"/>
          <w:tblHeader w:val="0"/>
        </w:trPr>
        <w:tc>
          <w:tcPr>
            <w:gridSpan w:val="2"/>
            <w:shd w:fill="808080" w:val="clear"/>
            <w:vAlign w:val="center"/>
          </w:tcPr>
          <w:p w:rsidR="00000000" w:rsidDel="00000000" w:rsidP="00000000" w:rsidRDefault="00000000" w:rsidRPr="00000000" w14:paraId="0000002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Implementing partner(s)</w:t>
            </w:r>
            <w:r w:rsidDel="00000000" w:rsidR="00000000" w:rsidRPr="00000000">
              <w:rPr>
                <w:rtl w:val="0"/>
              </w:rPr>
            </w:r>
          </w:p>
        </w:tc>
        <w:tc>
          <w:tcPr>
            <w:gridSpan w:val="2"/>
            <w:shd w:fill="808080" w:val="clear"/>
            <w:vAlign w:val="center"/>
          </w:tcPr>
          <w:p w:rsidR="00000000" w:rsidDel="00000000" w:rsidP="00000000" w:rsidRDefault="00000000" w:rsidRPr="00000000" w14:paraId="00000026">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Partner contact</w:t>
            </w:r>
            <w:r w:rsidDel="00000000" w:rsidR="00000000" w:rsidRPr="00000000">
              <w:rPr>
                <w:rFonts w:ascii="Arial" w:cs="Arial" w:eastAsia="Arial" w:hAnsi="Arial"/>
                <w:color w:val="ffffff"/>
                <w:sz w:val="22"/>
                <w:szCs w:val="22"/>
                <w:rtl w:val="0"/>
              </w:rPr>
              <w:t xml:space="preserve"> (name, email, phone)</w:t>
            </w:r>
          </w:p>
        </w:tc>
      </w:tr>
      <w:tr>
        <w:trPr>
          <w:cantSplit w:val="0"/>
          <w:trHeight w:val="118" w:hRule="atLeast"/>
          <w:tblHeader w:val="0"/>
        </w:trPr>
        <w:tc>
          <w:tcPr>
            <w:gridSpan w:val="2"/>
            <w:shd w:fill="f1f2f2" w:val="clear"/>
            <w:vAlign w:val="center"/>
          </w:tcPr>
          <w:p w:rsidR="00000000" w:rsidDel="00000000" w:rsidP="00000000" w:rsidRDefault="00000000" w:rsidRPr="00000000" w14:paraId="00000028">
            <w:pPr>
              <w:rPr>
                <w:rFonts w:ascii="Arial" w:cs="Arial" w:eastAsia="Arial" w:hAnsi="Arial"/>
                <w:b w:val="1"/>
                <w:color w:val="ffffff"/>
                <w:sz w:val="22"/>
                <w:szCs w:val="22"/>
              </w:rPr>
            </w:pPr>
            <w:r w:rsidDel="00000000" w:rsidR="00000000" w:rsidRPr="00000000">
              <w:rPr>
                <w:rtl w:val="0"/>
              </w:rPr>
            </w:r>
          </w:p>
        </w:tc>
        <w:tc>
          <w:tcPr>
            <w:gridSpan w:val="2"/>
            <w:shd w:fill="f1f2f2" w:val="clear"/>
            <w:vAlign w:val="center"/>
          </w:tcPr>
          <w:p w:rsidR="00000000" w:rsidDel="00000000" w:rsidP="00000000" w:rsidRDefault="00000000" w:rsidRPr="00000000" w14:paraId="0000002A">
            <w:pPr>
              <w:rPr>
                <w:rFonts w:ascii="Arial" w:cs="Arial" w:eastAsia="Arial" w:hAnsi="Arial"/>
                <w:color w:val="ffffff"/>
                <w:sz w:val="22"/>
                <w:szCs w:val="22"/>
              </w:rPr>
            </w:pPr>
            <w:r w:rsidDel="00000000" w:rsidR="00000000" w:rsidRPr="00000000">
              <w:rPr>
                <w:rtl w:val="0"/>
              </w:rPr>
            </w:r>
          </w:p>
        </w:tc>
      </w:tr>
      <w:tr>
        <w:trPr>
          <w:cantSplit w:val="0"/>
          <w:trHeight w:val="25" w:hRule="atLeast"/>
          <w:tblHeader w:val="0"/>
        </w:trPr>
        <w:tc>
          <w:tcPr>
            <w:gridSpan w:val="2"/>
            <w:shd w:fill="808080" w:val="clear"/>
            <w:vAlign w:val="center"/>
          </w:tcPr>
          <w:p w:rsidR="00000000" w:rsidDel="00000000" w:rsidP="00000000" w:rsidRDefault="00000000" w:rsidRPr="00000000" w14:paraId="0000002C">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Co-funder(s) </w:t>
            </w:r>
            <w:r w:rsidDel="00000000" w:rsidR="00000000" w:rsidRPr="00000000">
              <w:rPr>
                <w:rFonts w:ascii="Arial" w:cs="Arial" w:eastAsia="Arial" w:hAnsi="Arial"/>
                <w:color w:val="ffffff"/>
                <w:sz w:val="22"/>
                <w:szCs w:val="22"/>
                <w:rtl w:val="0"/>
              </w:rPr>
              <w:t xml:space="preserve">(if applicable)</w:t>
            </w:r>
            <w:r w:rsidDel="00000000" w:rsidR="00000000" w:rsidRPr="00000000">
              <w:rPr>
                <w:rtl w:val="0"/>
              </w:rPr>
            </w:r>
          </w:p>
        </w:tc>
        <w:tc>
          <w:tcPr>
            <w:gridSpan w:val="2"/>
            <w:shd w:fill="808080" w:val="clear"/>
            <w:vAlign w:val="center"/>
          </w:tcPr>
          <w:p w:rsidR="00000000" w:rsidDel="00000000" w:rsidP="00000000" w:rsidRDefault="00000000" w:rsidRPr="00000000" w14:paraId="0000002E">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Funded award</w:t>
            </w:r>
            <w:r w:rsidDel="00000000" w:rsidR="00000000" w:rsidRPr="00000000">
              <w:rPr>
                <w:rFonts w:ascii="Arial" w:cs="Arial" w:eastAsia="Arial" w:hAnsi="Arial"/>
                <w:color w:val="ffffff"/>
                <w:sz w:val="22"/>
                <w:szCs w:val="22"/>
                <w:rtl w:val="0"/>
              </w:rPr>
              <w:t xml:space="preserve"> (PI, project title, amount)</w:t>
            </w:r>
          </w:p>
        </w:tc>
      </w:tr>
      <w:tr>
        <w:trPr>
          <w:cantSplit w:val="0"/>
          <w:trHeight w:val="25" w:hRule="atLeast"/>
          <w:tblHeader w:val="0"/>
        </w:trPr>
        <w:tc>
          <w:tcPr>
            <w:gridSpan w:val="2"/>
            <w:shd w:fill="f1f2f2"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tl w:val="0"/>
              </w:rPr>
            </w:r>
          </w:p>
        </w:tc>
        <w:tc>
          <w:tcPr>
            <w:gridSpan w:val="2"/>
            <w:shd w:fill="f1f2f2" w:val="clear"/>
            <w:vAlign w:val="center"/>
          </w:tcPr>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c>
      </w:tr>
      <w:tr>
        <w:trPr>
          <w:cantSplit w:val="0"/>
          <w:trHeight w:val="37" w:hRule="atLeast"/>
          <w:tblHeader w:val="0"/>
        </w:trPr>
        <w:tc>
          <w:tcPr>
            <w:gridSpan w:val="4"/>
            <w:shd w:fill="808080" w:val="clear"/>
            <w:vAlign w:val="center"/>
          </w:tcPr>
          <w:p w:rsidR="00000000" w:rsidDel="00000000" w:rsidP="00000000" w:rsidRDefault="00000000" w:rsidRPr="00000000" w14:paraId="0000003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Have you previously submitted this proposal, or a related proposal, to any IPA or J-PAL program or initiative?</w:t>
            </w:r>
            <w:r w:rsidDel="00000000" w:rsidR="00000000" w:rsidRPr="00000000">
              <w:rPr>
                <w:rtl w:val="0"/>
              </w:rPr>
            </w:r>
          </w:p>
        </w:tc>
      </w:tr>
      <w:tr>
        <w:trPr>
          <w:cantSplit w:val="0"/>
          <w:trHeight w:val="25" w:hRule="atLeast"/>
          <w:tblHeader w:val="0"/>
        </w:trPr>
        <w:tc>
          <w:tcPr>
            <w:gridSpan w:val="2"/>
            <w:shd w:fill="f1f2f2" w:val="clear"/>
            <w:vAlign w:val="center"/>
          </w:tcPr>
          <w:p w:rsidR="00000000" w:rsidDel="00000000" w:rsidP="00000000" w:rsidRDefault="00000000" w:rsidRPr="00000000" w14:paraId="00000038">
            <w:pPr>
              <w:numPr>
                <w:ilvl w:val="0"/>
                <w:numId w:val="4"/>
              </w:numP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Yes</w:t>
            </w:r>
          </w:p>
          <w:p w:rsidR="00000000" w:rsidDel="00000000" w:rsidP="00000000" w:rsidRDefault="00000000" w:rsidRPr="00000000" w14:paraId="00000039">
            <w:pPr>
              <w:numPr>
                <w:ilvl w:val="0"/>
                <w:numId w:val="4"/>
              </w:numP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No</w:t>
            </w:r>
          </w:p>
        </w:tc>
        <w:tc>
          <w:tcPr>
            <w:gridSpan w:val="2"/>
            <w:shd w:fill="f1f2f2" w:val="clear"/>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which program or initiative, and when?</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tc>
      </w:tr>
      <w:tr>
        <w:trPr>
          <w:cantSplit w:val="0"/>
          <w:trHeight w:val="25" w:hRule="atLeast"/>
          <w:tblHeader w:val="0"/>
        </w:trPr>
        <w:tc>
          <w:tcPr>
            <w:shd w:fill="808080" w:val="clear"/>
            <w:vAlign w:val="center"/>
          </w:tcPr>
          <w:p w:rsidR="00000000" w:rsidDel="00000000" w:rsidP="00000000" w:rsidRDefault="00000000" w:rsidRPr="00000000" w14:paraId="0000003E">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Funding requested</w:t>
            </w:r>
          </w:p>
        </w:tc>
        <w:tc>
          <w:tcPr>
            <w:shd w:fill="f1f2f2" w:val="clea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shd w:fill="808080" w:val="clear"/>
            <w:vAlign w:val="center"/>
          </w:tcPr>
          <w:p w:rsidR="00000000" w:rsidDel="00000000" w:rsidP="00000000" w:rsidRDefault="00000000" w:rsidRPr="00000000" w14:paraId="00000040">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Total co-funded</w:t>
            </w:r>
            <w:r w:rsidDel="00000000" w:rsidR="00000000" w:rsidRPr="00000000">
              <w:rPr>
                <w:rFonts w:ascii="Arial" w:cs="Arial" w:eastAsia="Arial" w:hAnsi="Arial"/>
                <w:b w:val="1"/>
                <w:color w:val="ffffff"/>
                <w:sz w:val="22"/>
                <w:szCs w:val="22"/>
                <w:vertAlign w:val="superscript"/>
              </w:rPr>
              <w:footnoteReference w:customMarkFollows="0" w:id="0"/>
            </w:r>
            <w:r w:rsidDel="00000000" w:rsidR="00000000" w:rsidRPr="00000000">
              <w:rPr>
                <w:rtl w:val="0"/>
              </w:rPr>
            </w:r>
          </w:p>
        </w:tc>
        <w:tc>
          <w:tcPr>
            <w:shd w:fill="f1f2f2" w:val="clear"/>
            <w:vAlign w:val="center"/>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t>
            </w:r>
            <w:r w:rsidDel="00000000" w:rsidR="00000000" w:rsidRPr="00000000">
              <w:rPr>
                <w:rtl w:val="0"/>
              </w:rPr>
            </w:r>
          </w:p>
        </w:tc>
      </w:tr>
      <w:tr>
        <w:trPr>
          <w:cantSplit w:val="0"/>
          <w:trHeight w:val="25" w:hRule="atLeast"/>
          <w:tblHeader w:val="0"/>
        </w:trPr>
        <w:tc>
          <w:tcPr>
            <w:shd w:fill="808080" w:val="clear"/>
            <w:vAlign w:val="center"/>
          </w:tcPr>
          <w:p w:rsidR="00000000" w:rsidDel="00000000" w:rsidP="00000000" w:rsidRDefault="00000000" w:rsidRPr="00000000" w14:paraId="00000042">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Grant start date</w:t>
            </w:r>
            <w:r w:rsidDel="00000000" w:rsidR="00000000" w:rsidRPr="00000000">
              <w:rPr>
                <w:rtl w:val="0"/>
              </w:rPr>
            </w:r>
          </w:p>
        </w:tc>
        <w:tc>
          <w:tcPr>
            <w:shd w:fill="f1f2f2" w:val="clear"/>
            <w:vAlign w:val="center"/>
          </w:tcPr>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(yyyy-mm-dd)</w:t>
            </w:r>
          </w:p>
        </w:tc>
        <w:tc>
          <w:tcPr>
            <w:shd w:fill="808080" w:val="clear"/>
            <w:vAlign w:val="center"/>
          </w:tcPr>
          <w:p w:rsidR="00000000" w:rsidDel="00000000" w:rsidP="00000000" w:rsidRDefault="00000000" w:rsidRPr="00000000" w14:paraId="0000004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Grant end date</w:t>
            </w:r>
            <w:r w:rsidDel="00000000" w:rsidR="00000000" w:rsidRPr="00000000">
              <w:rPr>
                <w:rtl w:val="0"/>
              </w:rPr>
            </w:r>
          </w:p>
        </w:tc>
        <w:tc>
          <w:tcPr>
            <w:shd w:fill="f1f2f2" w:val="clear"/>
            <w:vAlign w:val="center"/>
          </w:tcPr>
          <w:p w:rsidR="00000000" w:rsidDel="00000000" w:rsidP="00000000" w:rsidRDefault="00000000" w:rsidRPr="00000000" w14:paraId="00000045">
            <w:pPr>
              <w:rPr>
                <w:rFonts w:ascii="Calibri" w:cs="Calibri" w:eastAsia="Calibri" w:hAnsi="Calibri"/>
              </w:rPr>
            </w:pPr>
            <w:r w:rsidDel="00000000" w:rsidR="00000000" w:rsidRPr="00000000">
              <w:rPr>
                <w:rFonts w:ascii="Arial" w:cs="Arial" w:eastAsia="Arial" w:hAnsi="Arial"/>
                <w:sz w:val="22"/>
                <w:szCs w:val="22"/>
                <w:rtl w:val="0"/>
              </w:rPr>
              <w:t xml:space="preserve">(yyyy-mm-dd)</w:t>
            </w:r>
            <w:r w:rsidDel="00000000" w:rsidR="00000000" w:rsidRPr="00000000">
              <w:rPr>
                <w:rtl w:val="0"/>
              </w:rPr>
            </w:r>
          </w:p>
        </w:tc>
      </w:tr>
      <w:tr>
        <w:trPr>
          <w:cantSplit w:val="0"/>
          <w:trHeight w:val="25" w:hRule="atLeast"/>
          <w:tblHeader w:val="0"/>
        </w:trPr>
        <w:tc>
          <w:tcPr>
            <w:shd w:fill="808080" w:val="clear"/>
            <w:vAlign w:val="center"/>
          </w:tcPr>
          <w:p w:rsidR="00000000" w:rsidDel="00000000" w:rsidP="00000000" w:rsidRDefault="00000000" w:rsidRPr="00000000" w14:paraId="0000004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Institution to receive grant funds</w:t>
            </w:r>
          </w:p>
        </w:tc>
        <w:tc>
          <w:tcPr>
            <w:shd w:fill="f1f2f2" w:val="clear"/>
            <w:vAlign w:val="center"/>
          </w:tcPr>
          <w:p w:rsidR="00000000" w:rsidDel="00000000" w:rsidP="00000000" w:rsidRDefault="00000000" w:rsidRPr="00000000" w14:paraId="00000047">
            <w:pPr>
              <w:rPr>
                <w:rFonts w:ascii="Arial" w:cs="Arial" w:eastAsia="Arial" w:hAnsi="Arial"/>
                <w:color w:val="ffffff"/>
                <w:sz w:val="22"/>
                <w:szCs w:val="22"/>
              </w:rPr>
            </w:pPr>
            <w:r w:rsidDel="00000000" w:rsidR="00000000" w:rsidRPr="00000000">
              <w:rPr>
                <w:rtl w:val="0"/>
              </w:rPr>
            </w:r>
          </w:p>
        </w:tc>
        <w:tc>
          <w:tcPr>
            <w:shd w:fill="808080" w:val="clear"/>
            <w:vAlign w:val="center"/>
          </w:tcPr>
          <w:p w:rsidR="00000000" w:rsidDel="00000000" w:rsidP="00000000" w:rsidRDefault="00000000" w:rsidRPr="00000000" w14:paraId="00000048">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Contact for contracting </w:t>
            </w:r>
          </w:p>
        </w:tc>
        <w:tc>
          <w:tcPr>
            <w:shd w:fill="f1f2f2" w:val="clear"/>
            <w:vAlign w:val="center"/>
          </w:tcPr>
          <w:p w:rsidR="00000000" w:rsidDel="00000000" w:rsidP="00000000" w:rsidRDefault="00000000" w:rsidRPr="00000000" w14:paraId="0000004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A">
      <w:pPr>
        <w:pStyle w:val="Heading1"/>
        <w:spacing w:after="120" w:before="0" w:lineRule="auto"/>
        <w:rPr>
          <w:rFonts w:ascii="Georgia" w:cs="Georgia" w:eastAsia="Georgia" w:hAnsi="Georgia"/>
          <w:b w:val="0"/>
          <w:color w:val="49ac57"/>
          <w:sz w:val="48"/>
          <w:szCs w:val="48"/>
        </w:rPr>
      </w:pPr>
      <w:bookmarkStart w:colFirst="0" w:colLast="0" w:name="_heading=h.m7t4llfguhgp" w:id="2"/>
      <w:bookmarkEnd w:id="2"/>
      <w:r w:rsidDel="00000000" w:rsidR="00000000" w:rsidRPr="00000000">
        <w:rPr>
          <w:rFonts w:ascii="Georgia" w:cs="Georgia" w:eastAsia="Georgia" w:hAnsi="Georgia"/>
          <w:b w:val="0"/>
          <w:color w:val="49ac57"/>
          <w:sz w:val="48"/>
          <w:szCs w:val="48"/>
          <w:rtl w:val="0"/>
        </w:rPr>
        <w:t xml:space="preserve">Peace &amp; Recovery Initiative Narrative</w:t>
      </w:r>
    </w:p>
    <w:p w:rsidR="00000000" w:rsidDel="00000000" w:rsidP="00000000" w:rsidRDefault="00000000" w:rsidRPr="00000000" w14:paraId="0000004B">
      <w:pPr>
        <w:spacing w:after="0" w:lineRule="auto"/>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Note: The narrative should not exceed five pages, including the abstract and appendices, but not including the milestones tables. Please use an 11-point Arial font.</w:t>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 </w:t>
      </w: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Abstract:</w:t>
      </w:r>
    </w:p>
    <w:p w:rsidR="00000000" w:rsidDel="00000000" w:rsidP="00000000" w:rsidRDefault="00000000" w:rsidRPr="00000000" w14:paraId="0000004E">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150 words max, to be published on the IPA website if the proposal is awarded funding.</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Policy problem, academic contribution, and generalizability:</w:t>
      </w:r>
      <w:r w:rsidDel="00000000" w:rsidR="00000000" w:rsidRPr="00000000">
        <w:rPr>
          <w:rFonts w:ascii="Arial" w:cs="Arial" w:eastAsia="Arial" w:hAnsi="Arial"/>
          <w:color w:val="414042"/>
          <w:sz w:val="22"/>
          <w:szCs w:val="22"/>
          <w:rtl w:val="0"/>
        </w:rPr>
        <w:t xml:space="preserve"> </w:t>
      </w:r>
    </w:p>
    <w:p w:rsidR="00000000" w:rsidDel="00000000" w:rsidP="00000000" w:rsidRDefault="00000000" w:rsidRPr="00000000" w14:paraId="00000051">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provide:</w:t>
      </w:r>
    </w:p>
    <w:p w:rsidR="00000000" w:rsidDel="00000000" w:rsidP="00000000" w:rsidRDefault="00000000" w:rsidRPr="00000000" w14:paraId="00000052">
      <w:pPr>
        <w:numPr>
          <w:ilvl w:val="0"/>
          <w:numId w:val="1"/>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A summary of the policy problem that motivates this research and how the research fits within the list of priorities in the Peace and Recovery Initiative Call for Proposals</w:t>
      </w:r>
      <w:r w:rsidDel="00000000" w:rsidR="00000000" w:rsidRPr="00000000">
        <w:rPr>
          <w:rtl w:val="0"/>
        </w:rPr>
      </w:r>
    </w:p>
    <w:p w:rsidR="00000000" w:rsidDel="00000000" w:rsidP="00000000" w:rsidRDefault="00000000" w:rsidRPr="00000000" w14:paraId="00000053">
      <w:pPr>
        <w:numPr>
          <w:ilvl w:val="0"/>
          <w:numId w:val="1"/>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The academic contribution you expect the project to make, with a very brief literature review </w:t>
      </w:r>
      <w:r w:rsidDel="00000000" w:rsidR="00000000" w:rsidRPr="00000000">
        <w:rPr>
          <w:rtl w:val="0"/>
        </w:rPr>
      </w:r>
    </w:p>
    <w:p w:rsidR="00000000" w:rsidDel="00000000" w:rsidP="00000000" w:rsidRDefault="00000000" w:rsidRPr="00000000" w14:paraId="00000054">
      <w:pPr>
        <w:numPr>
          <w:ilvl w:val="0"/>
          <w:numId w:val="1"/>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A description of how this research will lead to generalizable insights, and (for pilots and full studies) why this project goes beyond a specific place-based policy or program evaluation</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55">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Research design:</w:t>
      </w:r>
    </w:p>
    <w:p w:rsidR="00000000" w:rsidDel="00000000" w:rsidP="00000000" w:rsidRDefault="00000000" w:rsidRPr="00000000" w14:paraId="00000057">
      <w:pPr>
        <w:spacing w:after="0" w:lineRule="auto"/>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Question(s):</w:t>
      </w:r>
    </w:p>
    <w:p w:rsidR="00000000" w:rsidDel="00000000" w:rsidP="00000000" w:rsidRDefault="00000000" w:rsidRPr="00000000" w14:paraId="00000058">
      <w:pP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Treatment and outcomes of interest:</w:t>
      </w:r>
      <w:r w:rsidDel="00000000" w:rsidR="00000000" w:rsidRPr="00000000">
        <w:rPr>
          <w:rFonts w:ascii="Arial" w:cs="Arial" w:eastAsia="Arial" w:hAnsi="Arial"/>
          <w:color w:val="414042"/>
          <w:sz w:val="22"/>
          <w:szCs w:val="22"/>
          <w:rtl w:val="0"/>
        </w:rPr>
        <w:t xml:space="preserve"> (full studies and pilots only) </w:t>
      </w:r>
    </w:p>
    <w:p w:rsidR="00000000" w:rsidDel="00000000" w:rsidP="00000000" w:rsidRDefault="00000000" w:rsidRPr="00000000" w14:paraId="0000005A">
      <w:pPr>
        <w:spacing w:after="0" w:lineRule="auto"/>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provide a description of the intervention to be evaluated and its theory of change.</w:t>
      </w:r>
      <w:r w:rsidDel="00000000" w:rsidR="00000000" w:rsidRPr="00000000">
        <w:rPr>
          <w:rFonts w:ascii="Arial" w:cs="Arial" w:eastAsia="Arial" w:hAnsi="Arial"/>
          <w:color w:val="414042"/>
          <w:sz w:val="22"/>
          <w:szCs w:val="22"/>
          <w:rtl w:val="0"/>
        </w:rPr>
        <w:t xml:space="preserve">] </w:t>
      </w:r>
    </w:p>
    <w:p w:rsidR="00000000" w:rsidDel="00000000" w:rsidP="00000000" w:rsidRDefault="00000000" w:rsidRPr="00000000" w14:paraId="0000005B">
      <w:pPr>
        <w:spacing w:after="0" w:lineRule="auto"/>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br w:type="textWrapping"/>
        <w:t xml:space="preserve">Target population and sample size: </w:t>
      </w:r>
    </w:p>
    <w:p w:rsidR="00000000" w:rsidDel="00000000" w:rsidP="00000000" w:rsidRDefault="00000000" w:rsidRPr="00000000" w14:paraId="0000005C">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Study or evaluation design:</w:t>
      </w:r>
    </w:p>
    <w:p w:rsidR="00000000" w:rsidDel="00000000" w:rsidP="00000000" w:rsidRDefault="00000000" w:rsidRPr="00000000" w14:paraId="0000005E">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describe your project’s research design. In the case of pilot projects, please describe how this work will inform the development of a future rigorous impact evaluation.</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Implementing partner(s): </w:t>
      </w:r>
      <w:r w:rsidDel="00000000" w:rsidR="00000000" w:rsidRPr="00000000">
        <w:rPr>
          <w:rFonts w:ascii="Arial" w:cs="Arial" w:eastAsia="Arial" w:hAnsi="Arial"/>
          <w:color w:val="414042"/>
          <w:sz w:val="22"/>
          <w:szCs w:val="22"/>
          <w:rtl w:val="0"/>
        </w:rPr>
        <w:t xml:space="preserve">(full studies and pilots only) </w:t>
      </w: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br w:type="textWrapping"/>
        <w:t xml:space="preserve">Power calculations: </w:t>
      </w:r>
      <w:r w:rsidDel="00000000" w:rsidR="00000000" w:rsidRPr="00000000">
        <w:rPr>
          <w:rFonts w:ascii="Arial" w:cs="Arial" w:eastAsia="Arial" w:hAnsi="Arial"/>
          <w:color w:val="414042"/>
          <w:sz w:val="22"/>
          <w:szCs w:val="22"/>
          <w:rtl w:val="0"/>
        </w:rPr>
        <w:t xml:space="preserve">(full studies and pilots that intend to randomize only)</w:t>
      </w: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provide all parameters and assumptions needed to replicate your power calculations for the main outcomes and hypotheses tested as part of this study. This could take the form of a commented Stata log file, the inputs used in Optimal Design, or similar. Please feel free to submit this as an added attachment if you prefer, indicating here that you have done so. Please ensure to read the requirements in our </w:t>
      </w:r>
      <w:r w:rsidDel="00000000" w:rsidR="00000000" w:rsidRPr="00000000">
        <w:fldChar w:fldCharType="begin"/>
        <w:instrText xml:space="preserve"> DOCPROPERTY "Application Instructions"</w:instrText>
        <w:fldChar w:fldCharType="separate"/>
      </w:r>
      <w:r w:rsidDel="00000000" w:rsidR="00000000" w:rsidRPr="00000000">
        <w:rPr>
          <w:rFonts w:ascii="Arial" w:cs="Arial" w:eastAsia="Arial" w:hAnsi="Arial"/>
          <w:i w:val="1"/>
          <w:color w:val="414042"/>
          <w:sz w:val="22"/>
          <w:szCs w:val="22"/>
          <w:rtl w:val="0"/>
        </w:rPr>
        <w:t xml:space="preserve">Application Instructions</w:t>
      </w:r>
      <w:r w:rsidDel="00000000" w:rsidR="00000000" w:rsidRPr="00000000">
        <w:fldChar w:fldCharType="end"/>
      </w:r>
      <w:r w:rsidDel="00000000" w:rsidR="00000000" w:rsidRPr="00000000">
        <w:rPr>
          <w:rFonts w:ascii="Arial" w:cs="Arial" w:eastAsia="Arial" w:hAnsi="Arial"/>
          <w:i w:val="1"/>
          <w:color w:val="414042"/>
          <w:sz w:val="22"/>
          <w:szCs w:val="22"/>
          <w:rtl w:val="0"/>
        </w:rPr>
        <w:t xml:space="preserve"> carefully.</w:t>
      </w:r>
      <w:r w:rsidDel="00000000" w:rsidR="00000000" w:rsidRPr="00000000">
        <w:rPr>
          <w:rFonts w:ascii="Arial" w:cs="Arial" w:eastAsia="Arial" w:hAnsi="Arial"/>
          <w:color w:val="414042"/>
          <w:sz w:val="22"/>
          <w:szCs w:val="22"/>
          <w:rtl w:val="0"/>
        </w:rPr>
        <w:t xml:space="preserve">] </w:t>
      </w: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Sub-population impact and analysis:</w:t>
      </w:r>
      <w:r w:rsidDel="00000000" w:rsidR="00000000" w:rsidRPr="00000000">
        <w:rPr>
          <w:rFonts w:ascii="Arial" w:cs="Arial" w:eastAsia="Arial" w:hAnsi="Arial"/>
          <w:color w:val="414042"/>
          <w:sz w:val="22"/>
          <w:szCs w:val="22"/>
          <w:rtl w:val="0"/>
        </w:rPr>
        <w:br w:type="textWrapping"/>
        <w:t xml:space="preserve">[</w:t>
      </w:r>
      <w:r w:rsidDel="00000000" w:rsidR="00000000" w:rsidRPr="00000000">
        <w:rPr>
          <w:rFonts w:ascii="Arial" w:cs="Arial" w:eastAsia="Arial" w:hAnsi="Arial"/>
          <w:i w:val="1"/>
          <w:color w:val="414042"/>
          <w:sz w:val="22"/>
          <w:szCs w:val="22"/>
          <w:rtl w:val="0"/>
        </w:rPr>
        <w:t xml:space="preserve">Will this project contribute to learning about any particular sub-populations, or the challenges they face? Do you expect impacts to vary between different sub-populations, such as by gender, age, displacement status, place or community of origin, duration of displacement, location, host community status, etc.? Do you plan to disaggregate the analysis by these groups? Please ensure to comment on gender.</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Policy impact potential and scalability:</w:t>
      </w:r>
      <w:r w:rsidDel="00000000" w:rsidR="00000000" w:rsidRPr="00000000">
        <w:rPr>
          <w:rFonts w:ascii="Arial" w:cs="Arial" w:eastAsia="Arial" w:hAnsi="Arial"/>
          <w:color w:val="414042"/>
          <w:sz w:val="22"/>
          <w:szCs w:val="22"/>
          <w:rtl w:val="0"/>
        </w:rPr>
        <w:t xml:space="preserve"> (full studies only)</w:t>
        <w:br w:type="textWrapping"/>
        <w:t xml:space="preserve">[</w:t>
      </w:r>
      <w:r w:rsidDel="00000000" w:rsidR="00000000" w:rsidRPr="00000000">
        <w:rPr>
          <w:rFonts w:ascii="Arial" w:cs="Arial" w:eastAsia="Arial" w:hAnsi="Arial"/>
          <w:i w:val="1"/>
          <w:color w:val="414042"/>
          <w:sz w:val="22"/>
          <w:szCs w:val="22"/>
          <w:rtl w:val="0"/>
        </w:rPr>
        <w:t xml:space="preserve">How could your study inform policy or program design or implementation?</w:t>
      </w:r>
      <w:r w:rsidDel="00000000" w:rsidR="00000000" w:rsidRPr="00000000">
        <w:rPr>
          <w:rFonts w:ascii="Arial" w:cs="Arial" w:eastAsia="Arial" w:hAnsi="Arial"/>
          <w:color w:val="414042"/>
          <w:sz w:val="22"/>
          <w:szCs w:val="22"/>
          <w:rtl w:val="0"/>
        </w:rPr>
        <w:t xml:space="preserve"> </w:t>
      </w:r>
      <w:r w:rsidDel="00000000" w:rsidR="00000000" w:rsidRPr="00000000">
        <w:rPr>
          <w:rFonts w:ascii="Arial" w:cs="Arial" w:eastAsia="Arial" w:hAnsi="Arial"/>
          <w:i w:val="1"/>
          <w:color w:val="414042"/>
          <w:sz w:val="22"/>
          <w:szCs w:val="22"/>
          <w:rtl w:val="0"/>
        </w:rPr>
        <w:t xml:space="preserve">Does the program have scale-up potential?</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Cost-effectiveness analysis: </w:t>
      </w:r>
      <w:r w:rsidDel="00000000" w:rsidR="00000000" w:rsidRPr="00000000">
        <w:rPr>
          <w:rFonts w:ascii="Arial" w:cs="Arial" w:eastAsia="Arial" w:hAnsi="Arial"/>
          <w:color w:val="414042"/>
          <w:sz w:val="22"/>
          <w:szCs w:val="22"/>
          <w:rtl w:val="0"/>
        </w:rPr>
        <w:t xml:space="preserve">(full studies only)</w:t>
        <w:br w:type="textWrapping"/>
        <w:t xml:space="preserve">[</w:t>
      </w:r>
      <w:r w:rsidDel="00000000" w:rsidR="00000000" w:rsidRPr="00000000">
        <w:rPr>
          <w:rFonts w:ascii="Arial" w:cs="Arial" w:eastAsia="Arial" w:hAnsi="Arial"/>
          <w:i w:val="1"/>
          <w:color w:val="414042"/>
          <w:sz w:val="22"/>
          <w:szCs w:val="22"/>
          <w:rtl w:val="0"/>
        </w:rPr>
        <w:t xml:space="preserve">What is your plan to gather, interpret, and share program implementation cost data? We acknowledge that it can be a challenge to distinguish implementation costs from evaluation costs, and see the value in making a plan during the proposal phase to identify and address the challenges and potential opportunities for effectively determining the full costs of the program/intervention in question. Please briefly comment on the approach that you will take to collect and report costing data for the intervention you are evaluating. Questions to consider: </w:t>
      </w:r>
    </w:p>
    <w:p w:rsidR="00000000" w:rsidDel="00000000" w:rsidP="00000000" w:rsidRDefault="00000000" w:rsidRPr="00000000" w14:paraId="00000069">
      <w:pPr>
        <w:numPr>
          <w:ilvl w:val="0"/>
          <w:numId w:val="3"/>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What is your rough assessment of what the intervention, in its scalable form without associated research costs, is anticipated to cost per beneficiary reached or per benefit achieved? </w:t>
      </w:r>
    </w:p>
    <w:p w:rsidR="00000000" w:rsidDel="00000000" w:rsidP="00000000" w:rsidRDefault="00000000" w:rsidRPr="00000000" w14:paraId="0000006A">
      <w:pPr>
        <w:numPr>
          <w:ilvl w:val="0"/>
          <w:numId w:val="3"/>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Which elements will be considered costs of implementation, and which elements will be considered evaluation costs? What types of cost data do you anticipate collecting? </w:t>
      </w:r>
    </w:p>
    <w:p w:rsidR="00000000" w:rsidDel="00000000" w:rsidP="00000000" w:rsidRDefault="00000000" w:rsidRPr="00000000" w14:paraId="0000006B">
      <w:pPr>
        <w:numPr>
          <w:ilvl w:val="0"/>
          <w:numId w:val="3"/>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When in the data collection process would you collect each of these types of data, and how?</w:t>
      </w:r>
    </w:p>
    <w:p w:rsidR="00000000" w:rsidDel="00000000" w:rsidP="00000000" w:rsidRDefault="00000000" w:rsidRPr="00000000" w14:paraId="0000006C">
      <w:pPr>
        <w:numPr>
          <w:ilvl w:val="0"/>
          <w:numId w:val="3"/>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How will you partner with your implementing partner to understand and report the associated costs in these identified categories? </w:t>
      </w:r>
    </w:p>
    <w:p w:rsidR="00000000" w:rsidDel="00000000" w:rsidP="00000000" w:rsidRDefault="00000000" w:rsidRPr="00000000" w14:paraId="0000006D">
      <w:pPr>
        <w:numPr>
          <w:ilvl w:val="0"/>
          <w:numId w:val="3"/>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Report any challenges you anticipate facing in collecting or reporting this data. How would you plan to address these challenges?</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6E">
      <w:pP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Registration and data publication: </w:t>
      </w:r>
      <w:r w:rsidDel="00000000" w:rsidR="00000000" w:rsidRPr="00000000">
        <w:rPr>
          <w:rFonts w:ascii="Arial" w:cs="Arial" w:eastAsia="Arial" w:hAnsi="Arial"/>
          <w:color w:val="414042"/>
          <w:sz w:val="22"/>
          <w:szCs w:val="22"/>
          <w:rtl w:val="0"/>
        </w:rPr>
        <w:t xml:space="preserve">(full studies only)</w:t>
        <w:br w:type="textWrapping"/>
        <w:t xml:space="preserve">[</w:t>
      </w:r>
      <w:r w:rsidDel="00000000" w:rsidR="00000000" w:rsidRPr="00000000">
        <w:rPr>
          <w:rFonts w:ascii="Arial" w:cs="Arial" w:eastAsia="Arial" w:hAnsi="Arial"/>
          <w:i w:val="1"/>
          <w:color w:val="414042"/>
          <w:sz w:val="22"/>
          <w:szCs w:val="22"/>
          <w:rtl w:val="0"/>
        </w:rPr>
        <w:t xml:space="preserve">Do you plan to register the project in the AEA registry or similar, produce a pre-analysis plan, and publish data in an open-access, online database at the end of the evaluation? Registration and data publication are required for all supported evaluations, and pre-analysis plans are highly encouraged. Please see IPA’s Guidelines for Data Publication</w:t>
      </w:r>
      <w:r w:rsidDel="00000000" w:rsidR="00000000" w:rsidRPr="00000000">
        <w:rPr>
          <w:rFonts w:ascii="Arial" w:cs="Arial" w:eastAsia="Arial" w:hAnsi="Arial"/>
          <w:i w:val="1"/>
          <w:color w:val="006eb9"/>
          <w:sz w:val="22"/>
          <w:szCs w:val="22"/>
          <w:rtl w:val="0"/>
        </w:rPr>
        <w:t xml:space="preserve"> </w:t>
      </w:r>
      <w:hyperlink r:id="rId8">
        <w:r w:rsidDel="00000000" w:rsidR="00000000" w:rsidRPr="00000000">
          <w:rPr>
            <w:rFonts w:ascii="Arial" w:cs="Arial" w:eastAsia="Arial" w:hAnsi="Arial"/>
            <w:i w:val="1"/>
            <w:color w:val="0b5394"/>
            <w:sz w:val="22"/>
            <w:szCs w:val="22"/>
            <w:u w:val="single"/>
            <w:rtl w:val="0"/>
          </w:rPr>
          <w:t xml:space="preserve">here</w:t>
        </w:r>
      </w:hyperlink>
      <w:r w:rsidDel="00000000" w:rsidR="00000000" w:rsidRPr="00000000">
        <w:rPr>
          <w:rFonts w:ascii="Arial" w:cs="Arial" w:eastAsia="Arial" w:hAnsi="Arial"/>
          <w:i w:val="1"/>
          <w:color w:val="414042"/>
          <w:sz w:val="22"/>
          <w:szCs w:val="22"/>
          <w:rtl w:val="0"/>
        </w:rPr>
        <w:t xml:space="preserve">.</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70">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Ethics and risks:</w:t>
      </w:r>
    </w:p>
    <w:p w:rsidR="00000000" w:rsidDel="00000000" w:rsidP="00000000" w:rsidRDefault="00000000" w:rsidRPr="00000000" w14:paraId="00000072">
      <w:pPr>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If your study could be considered more than minimal risk (e.g. research participants are a vulnerable population, surveys will include questions on sensitive topics, the partner operates in a risky environment, etc.), please describe any ethical and/or safety-related risks to your project, and detail how you will manage these risks.</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73">
      <w:pPr>
        <w:spacing w:after="12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Additional evaluation criteria comments: </w:t>
      </w:r>
      <w:r w:rsidDel="00000000" w:rsidR="00000000" w:rsidRPr="00000000">
        <w:rPr>
          <w:rFonts w:ascii="Arial" w:cs="Arial" w:eastAsia="Arial" w:hAnsi="Arial"/>
          <w:color w:val="414042"/>
          <w:sz w:val="22"/>
          <w:szCs w:val="22"/>
          <w:rtl w:val="0"/>
        </w:rPr>
        <w:t xml:space="preserve">(optional) </w:t>
      </w:r>
      <w:r w:rsidDel="00000000" w:rsidR="00000000" w:rsidRPr="00000000">
        <w:rPr>
          <w:rFonts w:ascii="Arial" w:cs="Arial" w:eastAsia="Arial" w:hAnsi="Arial"/>
          <w:b w:val="1"/>
          <w:color w:val="414042"/>
          <w:sz w:val="22"/>
          <w:szCs w:val="22"/>
          <w:rtl w:val="0"/>
        </w:rPr>
        <w:br w:type="textWrapping"/>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Is there any additional information related to the evaluation criteria you would like to provide (see Application Instructions) that is not included above?</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74">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5">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6">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7">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8">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9">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A">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B">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C">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D">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E">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7F">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80">
      <w:pPr>
        <w:pStyle w:val="Heading1"/>
        <w:spacing w:after="120" w:before="0" w:lineRule="auto"/>
        <w:rPr>
          <w:rFonts w:ascii="Calibri" w:cs="Calibri" w:eastAsia="Calibri" w:hAnsi="Calibri"/>
          <w:color w:val="38761d"/>
          <w:sz w:val="28"/>
          <w:szCs w:val="28"/>
        </w:rPr>
      </w:pPr>
      <w:r w:rsidDel="00000000" w:rsidR="00000000" w:rsidRPr="00000000">
        <w:rPr>
          <w:rtl w:val="0"/>
        </w:rPr>
      </w:r>
    </w:p>
    <w:p w:rsidR="00000000" w:rsidDel="00000000" w:rsidP="00000000" w:rsidRDefault="00000000" w:rsidRPr="00000000" w14:paraId="00000081">
      <w:pPr>
        <w:pStyle w:val="Heading1"/>
        <w:spacing w:after="120" w:before="0" w:lineRule="auto"/>
        <w:rPr>
          <w:rFonts w:ascii="Georgia" w:cs="Georgia" w:eastAsia="Georgia" w:hAnsi="Georgia"/>
          <w:b w:val="0"/>
          <w:color w:val="49ac5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spacing w:after="120" w:before="0" w:lineRule="auto"/>
        <w:rPr>
          <w:rFonts w:ascii="Georgia" w:cs="Georgia" w:eastAsia="Georgia" w:hAnsi="Georgia"/>
          <w:b w:val="0"/>
          <w:color w:val="49ac57"/>
          <w:sz w:val="48"/>
          <w:szCs w:val="48"/>
        </w:rPr>
      </w:pPr>
      <w:r w:rsidDel="00000000" w:rsidR="00000000" w:rsidRPr="00000000">
        <w:rPr>
          <w:rFonts w:ascii="Georgia" w:cs="Georgia" w:eastAsia="Georgia" w:hAnsi="Georgia"/>
          <w:b w:val="0"/>
          <w:color w:val="49ac57"/>
          <w:sz w:val="48"/>
          <w:szCs w:val="48"/>
          <w:rtl w:val="0"/>
        </w:rPr>
        <w:t xml:space="preserve">Project Milestones </w:t>
      </w:r>
    </w:p>
    <w:p w:rsidR="00000000" w:rsidDel="00000000" w:rsidP="00000000" w:rsidRDefault="00000000" w:rsidRPr="00000000" w14:paraId="00000083">
      <w:pPr>
        <w:rPr>
          <w:rFonts w:ascii="Arial" w:cs="Arial" w:eastAsia="Arial" w:hAnsi="Arial"/>
          <w:b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list each key milestone for the project (e.g. baseline survey design, baseline survey implementation, baseline data analysis, etc.). We generally expect projects to list 8-15 milestones. Please base all milestones on a start date of </w:t>
      </w:r>
      <w:r w:rsidDel="00000000" w:rsidR="00000000" w:rsidRPr="00000000">
        <w:fldChar w:fldCharType="begin"/>
        <w:instrText xml:space="preserve"> DOCPROPERTY "earliest start date"</w:instrText>
        <w:fldChar w:fldCharType="separate"/>
      </w:r>
      <w:r w:rsidDel="00000000" w:rsidR="00000000" w:rsidRPr="00000000">
        <w:rPr>
          <w:rFonts w:ascii="Arial" w:cs="Arial" w:eastAsia="Arial" w:hAnsi="Arial"/>
          <w:b w:val="1"/>
          <w:i w:val="1"/>
          <w:color w:val="414042"/>
          <w:sz w:val="22"/>
          <w:szCs w:val="22"/>
          <w:rtl w:val="0"/>
        </w:rPr>
        <w:t xml:space="preserve">November 1, 2025</w:t>
      </w:r>
      <w:r w:rsidDel="00000000" w:rsidR="00000000" w:rsidRPr="00000000">
        <w:fldChar w:fldCharType="end"/>
      </w:r>
      <w:r w:rsidDel="00000000" w:rsidR="00000000" w:rsidRPr="00000000">
        <w:rPr>
          <w:rFonts w:ascii="Arial" w:cs="Arial" w:eastAsia="Arial" w:hAnsi="Arial"/>
          <w:b w:val="1"/>
          <w:i w:val="1"/>
          <w:color w:val="414042"/>
          <w:sz w:val="22"/>
          <w:szCs w:val="22"/>
          <w:rtl w:val="0"/>
        </w:rPr>
        <w:t xml:space="preserve">, </w:t>
      </w:r>
      <w:r w:rsidDel="00000000" w:rsidR="00000000" w:rsidRPr="00000000">
        <w:rPr>
          <w:rFonts w:ascii="Arial" w:cs="Arial" w:eastAsia="Arial" w:hAnsi="Arial"/>
          <w:i w:val="1"/>
          <w:color w:val="414042"/>
          <w:sz w:val="22"/>
          <w:szCs w:val="22"/>
          <w:rtl w:val="0"/>
        </w:rPr>
        <w:t xml:space="preserve">at the earliest. Add lines as needed.]</w:t>
      </w:r>
      <w:r w:rsidDel="00000000" w:rsidR="00000000" w:rsidRPr="00000000">
        <w:rPr>
          <w:rtl w:val="0"/>
        </w:rPr>
      </w:r>
    </w:p>
    <w:tbl>
      <w:tblPr>
        <w:tblStyle w:val="Table2"/>
        <w:tblW w:w="1008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5656"/>
        <w:gridCol w:w="1942"/>
        <w:gridCol w:w="1942"/>
        <w:tblGridChange w:id="0">
          <w:tblGrid>
            <w:gridCol w:w="540"/>
            <w:gridCol w:w="5656"/>
            <w:gridCol w:w="1942"/>
            <w:gridCol w:w="1942"/>
          </w:tblGrid>
        </w:tblGridChange>
      </w:tblGrid>
      <w:tr>
        <w:trPr>
          <w:cantSplit w:val="0"/>
          <w:tblHeader w:val="0"/>
        </w:trPr>
        <w:tc>
          <w:tcPr>
            <w:vMerge w:val="restart"/>
            <w:shd w:fill="808080" w:val="clear"/>
            <w:vAlign w:val="center"/>
          </w:tcPr>
          <w:p w:rsidR="00000000" w:rsidDel="00000000" w:rsidP="00000000" w:rsidRDefault="00000000" w:rsidRPr="00000000" w14:paraId="00000084">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w:t>
            </w:r>
          </w:p>
        </w:tc>
        <w:tc>
          <w:tcPr>
            <w:vMerge w:val="restart"/>
            <w:shd w:fill="808080" w:val="clear"/>
            <w:vAlign w:val="center"/>
          </w:tcPr>
          <w:p w:rsidR="00000000" w:rsidDel="00000000" w:rsidP="00000000" w:rsidRDefault="00000000" w:rsidRPr="00000000" w14:paraId="00000085">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Milestone Description</w:t>
            </w:r>
          </w:p>
        </w:tc>
        <w:tc>
          <w:tcPr>
            <w:gridSpan w:val="2"/>
            <w:shd w:fill="808080" w:val="clear"/>
            <w:vAlign w:val="center"/>
          </w:tcPr>
          <w:p w:rsidR="00000000" w:rsidDel="00000000" w:rsidP="00000000" w:rsidRDefault="00000000" w:rsidRPr="00000000" w14:paraId="00000086">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Target Dates</w:t>
            </w:r>
          </w:p>
        </w:tc>
      </w:tr>
      <w:tr>
        <w:trPr>
          <w:cantSplit w:val="0"/>
          <w:tblHeader w:val="0"/>
        </w:trPr>
        <w:tc>
          <w:tcPr>
            <w:vMerge w:val="continue"/>
            <w:shd w:fill="808080"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vMerge w:val="continue"/>
            <w:shd w:fill="808080"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shd w:fill="f1f2f2" w:val="clear"/>
            <w:vAlign w:val="center"/>
          </w:tcPr>
          <w:p w:rsidR="00000000" w:rsidDel="00000000" w:rsidP="00000000" w:rsidRDefault="00000000" w:rsidRPr="00000000" w14:paraId="0000008A">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Start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c>
          <w:tcPr>
            <w:shd w:fill="f1f2f2" w:val="clear"/>
            <w:vAlign w:val="center"/>
          </w:tcPr>
          <w:p w:rsidR="00000000" w:rsidDel="00000000" w:rsidP="00000000" w:rsidRDefault="00000000" w:rsidRPr="00000000" w14:paraId="0000008B">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End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8D">
            <w:pPr>
              <w:keepNext w:val="1"/>
              <w:rPr>
                <w:rFonts w:ascii="Arial" w:cs="Arial" w:eastAsia="Arial" w:hAnsi="Arial"/>
                <w:i w:val="1"/>
                <w:sz w:val="22"/>
                <w:szCs w:val="22"/>
              </w:rPr>
            </w:pPr>
            <w:r w:rsidDel="00000000" w:rsidR="00000000" w:rsidRPr="00000000">
              <w:rPr>
                <w:rtl w:val="0"/>
              </w:rPr>
            </w:r>
          </w:p>
        </w:tc>
        <w:tc>
          <w:tcPr>
            <w:vAlign w:val="center"/>
          </w:tcPr>
          <w:p w:rsidR="00000000" w:rsidDel="00000000" w:rsidP="00000000" w:rsidRDefault="00000000" w:rsidRPr="00000000" w14:paraId="0000008E">
            <w:pPr>
              <w:keepNext w:val="1"/>
              <w:jc w:val="center"/>
              <w:rPr>
                <w:rFonts w:ascii="Arial" w:cs="Arial" w:eastAsia="Arial" w:hAnsi="Arial"/>
                <w:i w:val="1"/>
                <w:sz w:val="22"/>
                <w:szCs w:val="22"/>
              </w:rPr>
            </w:pPr>
            <w:r w:rsidDel="00000000" w:rsidR="00000000" w:rsidRPr="00000000">
              <w:rPr>
                <w:rtl w:val="0"/>
              </w:rPr>
            </w:r>
          </w:p>
        </w:tc>
        <w:tc>
          <w:tcPr>
            <w:vAlign w:val="center"/>
          </w:tcPr>
          <w:p w:rsidR="00000000" w:rsidDel="00000000" w:rsidP="00000000" w:rsidRDefault="00000000" w:rsidRPr="00000000" w14:paraId="0000008F">
            <w:pPr>
              <w:keepNext w:val="1"/>
              <w:jc w:val="center"/>
              <w:rPr>
                <w:rFonts w:ascii="Arial" w:cs="Arial" w:eastAsia="Arial" w:hAnsi="Arial"/>
                <w:i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91">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2">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3">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095">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6">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7">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vAlign w:val="center"/>
          </w:tcPr>
          <w:p w:rsidR="00000000" w:rsidDel="00000000" w:rsidP="00000000" w:rsidRDefault="00000000" w:rsidRPr="00000000" w14:paraId="00000099">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A">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B">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C">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vAlign w:val="center"/>
          </w:tcPr>
          <w:p w:rsidR="00000000" w:rsidDel="00000000" w:rsidP="00000000" w:rsidRDefault="00000000" w:rsidRPr="00000000" w14:paraId="0000009D">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E">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F">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vAlign w:val="center"/>
          </w:tcPr>
          <w:p w:rsidR="00000000" w:rsidDel="00000000" w:rsidP="00000000" w:rsidRDefault="00000000" w:rsidRPr="00000000" w14:paraId="000000A1">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2">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3">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vAlign w:val="center"/>
          </w:tcPr>
          <w:p w:rsidR="00000000" w:rsidDel="00000000" w:rsidP="00000000" w:rsidRDefault="00000000" w:rsidRPr="00000000" w14:paraId="000000A5">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6">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7">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vAlign w:val="center"/>
          </w:tcPr>
          <w:p w:rsidR="00000000" w:rsidDel="00000000" w:rsidP="00000000" w:rsidRDefault="00000000" w:rsidRPr="00000000" w14:paraId="000000A9">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A">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B">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9</w:t>
            </w:r>
          </w:p>
        </w:tc>
        <w:tc>
          <w:tcPr>
            <w:vAlign w:val="center"/>
          </w:tcPr>
          <w:p w:rsidR="00000000" w:rsidDel="00000000" w:rsidP="00000000" w:rsidRDefault="00000000" w:rsidRPr="00000000" w14:paraId="000000AD">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E">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F">
            <w:pPr>
              <w:keepNext w:val="1"/>
              <w:jc w:val="center"/>
              <w:rPr>
                <w:rFonts w:ascii="Arial" w:cs="Arial" w:eastAsia="Arial" w:hAnsi="Arial"/>
                <w:sz w:val="22"/>
                <w:szCs w:val="22"/>
              </w:rPr>
            </w:pP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0B0">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vAlign w:val="center"/>
          </w:tcPr>
          <w:p w:rsidR="00000000" w:rsidDel="00000000" w:rsidP="00000000" w:rsidRDefault="00000000" w:rsidRPr="00000000" w14:paraId="000000B1">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B2">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B3">
            <w:pPr>
              <w:keepNext w:val="1"/>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4">
      <w:pPr>
        <w:keepNext w:val="1"/>
        <w:spacing w:after="0" w:lineRule="auto"/>
        <w:rPr/>
      </w:pPr>
      <w:r w:rsidDel="00000000" w:rsidR="00000000" w:rsidRPr="00000000">
        <w:rPr>
          <w:rtl w:val="0"/>
        </w:rPr>
      </w:r>
    </w:p>
    <w:p w:rsidR="00000000" w:rsidDel="00000000" w:rsidP="00000000" w:rsidRDefault="00000000" w:rsidRPr="00000000" w14:paraId="000000B5">
      <w:pPr>
        <w:keepNext w:val="1"/>
        <w:spacing w:after="0" w:lineRule="auto"/>
        <w:rPr/>
      </w:pPr>
      <w:r w:rsidDel="00000000" w:rsidR="00000000" w:rsidRPr="00000000">
        <w:rPr>
          <w:rtl w:val="0"/>
        </w:rPr>
      </w:r>
    </w:p>
    <w:p w:rsidR="00000000" w:rsidDel="00000000" w:rsidP="00000000" w:rsidRDefault="00000000" w:rsidRPr="00000000" w14:paraId="000000B6">
      <w:pPr>
        <w:rPr>
          <w:rFonts w:ascii="Georgia" w:cs="Georgia" w:eastAsia="Georgia" w:hAnsi="Georgia"/>
          <w:color w:val="49ac57"/>
          <w:sz w:val="48"/>
          <w:szCs w:val="48"/>
        </w:rPr>
      </w:pPr>
      <w:bookmarkStart w:colFirst="0" w:colLast="0" w:name="_heading=h.mcejajsbmso7" w:id="3"/>
      <w:bookmarkEnd w:id="3"/>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spacing w:after="120" w:before="0" w:lineRule="auto"/>
        <w:rPr>
          <w:rFonts w:ascii="Georgia" w:cs="Georgia" w:eastAsia="Georgia" w:hAnsi="Georgia"/>
          <w:b w:val="0"/>
          <w:color w:val="49ac57"/>
          <w:sz w:val="48"/>
          <w:szCs w:val="48"/>
        </w:rPr>
      </w:pPr>
      <w:r w:rsidDel="00000000" w:rsidR="00000000" w:rsidRPr="00000000">
        <w:rPr>
          <w:rFonts w:ascii="Georgia" w:cs="Georgia" w:eastAsia="Georgia" w:hAnsi="Georgia"/>
          <w:b w:val="0"/>
          <w:color w:val="49ac57"/>
          <w:sz w:val="48"/>
          <w:szCs w:val="48"/>
          <w:rtl w:val="0"/>
        </w:rPr>
        <w:t xml:space="preserve">Policy &amp; Practice Influence Milestones</w:t>
      </w:r>
    </w:p>
    <w:p w:rsidR="00000000" w:rsidDel="00000000" w:rsidP="00000000" w:rsidRDefault="00000000" w:rsidRPr="00000000" w14:paraId="000000B8">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If you are submitting a full study or infrastructure and public goods proposal, please list 4-7 policy and practice influence milestones you expect to achieve during this project. Activities could include: </w:t>
      </w:r>
    </w:p>
    <w:p w:rsidR="00000000" w:rsidDel="00000000" w:rsidP="00000000" w:rsidRDefault="00000000" w:rsidRPr="00000000" w14:paraId="000000B9">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Sharing baseline data, intermediate results, and/or final results with the implementing partners of the study </w:t>
      </w:r>
    </w:p>
    <w:p w:rsidR="00000000" w:rsidDel="00000000" w:rsidP="00000000" w:rsidRDefault="00000000" w:rsidRPr="00000000" w14:paraId="000000BA">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Sharing baseline data, intermediate results, and/or final results with the broader community of researchers and practitioners</w:t>
      </w:r>
    </w:p>
    <w:p w:rsidR="00000000" w:rsidDel="00000000" w:rsidP="00000000" w:rsidRDefault="00000000" w:rsidRPr="00000000" w14:paraId="000000BB">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Providing the implementing partner with monitoring, evaluation, accountability, and learning assistance </w:t>
      </w:r>
    </w:p>
    <w:p w:rsidR="00000000" w:rsidDel="00000000" w:rsidP="00000000" w:rsidRDefault="00000000" w:rsidRPr="00000000" w14:paraId="000000BC">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Presenting results in the country where the research is taking place (highly encouraged)</w:t>
      </w:r>
    </w:p>
    <w:p w:rsidR="00000000" w:rsidDel="00000000" w:rsidP="00000000" w:rsidRDefault="00000000" w:rsidRPr="00000000" w14:paraId="000000BD">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Supporting implementing partners to answer operational questions with the collected data, or to map theories of change</w:t>
      </w:r>
    </w:p>
    <w:p w:rsidR="00000000" w:rsidDel="00000000" w:rsidP="00000000" w:rsidRDefault="00000000" w:rsidRPr="00000000" w14:paraId="000000BE">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Providing technical support for evidence application or scaling</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BF">
      <w:pPr>
        <w:widowControl w:val="0"/>
        <w:spacing w:after="0" w:line="276" w:lineRule="auto"/>
        <w:rPr>
          <w:rFonts w:ascii="Calibri" w:cs="Calibri" w:eastAsia="Calibri" w:hAnsi="Calibri"/>
          <w:b w:val="1"/>
        </w:rPr>
      </w:pPr>
      <w:r w:rsidDel="00000000" w:rsidR="00000000" w:rsidRPr="00000000">
        <w:rPr>
          <w:rtl w:val="0"/>
        </w:rPr>
      </w:r>
    </w:p>
    <w:tbl>
      <w:tblPr>
        <w:tblStyle w:val="Table3"/>
        <w:tblW w:w="1008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5656"/>
        <w:gridCol w:w="1942"/>
        <w:gridCol w:w="1942"/>
        <w:tblGridChange w:id="0">
          <w:tblGrid>
            <w:gridCol w:w="540"/>
            <w:gridCol w:w="5656"/>
            <w:gridCol w:w="1942"/>
            <w:gridCol w:w="1942"/>
          </w:tblGrid>
        </w:tblGridChange>
      </w:tblGrid>
      <w:tr>
        <w:trPr>
          <w:cantSplit w:val="0"/>
          <w:tblHeader w:val="0"/>
        </w:trPr>
        <w:tc>
          <w:tcPr>
            <w:vMerge w:val="restart"/>
            <w:shd w:fill="808080" w:val="clear"/>
            <w:vAlign w:val="center"/>
          </w:tcPr>
          <w:p w:rsidR="00000000" w:rsidDel="00000000" w:rsidP="00000000" w:rsidRDefault="00000000" w:rsidRPr="00000000" w14:paraId="000000C0">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w:t>
            </w:r>
          </w:p>
        </w:tc>
        <w:tc>
          <w:tcPr>
            <w:vMerge w:val="restart"/>
            <w:shd w:fill="808080" w:val="clear"/>
            <w:vAlign w:val="center"/>
          </w:tcPr>
          <w:p w:rsidR="00000000" w:rsidDel="00000000" w:rsidP="00000000" w:rsidRDefault="00000000" w:rsidRPr="00000000" w14:paraId="000000C1">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Milestone Description</w:t>
            </w:r>
          </w:p>
        </w:tc>
        <w:tc>
          <w:tcPr>
            <w:gridSpan w:val="2"/>
            <w:shd w:fill="808080" w:val="clear"/>
            <w:vAlign w:val="center"/>
          </w:tcPr>
          <w:p w:rsidR="00000000" w:rsidDel="00000000" w:rsidP="00000000" w:rsidRDefault="00000000" w:rsidRPr="00000000" w14:paraId="000000C2">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Target Dates</w:t>
            </w:r>
          </w:p>
        </w:tc>
      </w:tr>
      <w:tr>
        <w:trPr>
          <w:cantSplit w:val="0"/>
          <w:tblHeader w:val="0"/>
        </w:trPr>
        <w:tc>
          <w:tcPr>
            <w:vMerge w:val="continue"/>
            <w:shd w:fill="808080"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vMerge w:val="continue"/>
            <w:shd w:fill="808080"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shd w:fill="f1f2f2" w:val="clear"/>
            <w:vAlign w:val="center"/>
          </w:tcPr>
          <w:p w:rsidR="00000000" w:rsidDel="00000000" w:rsidP="00000000" w:rsidRDefault="00000000" w:rsidRPr="00000000" w14:paraId="000000C6">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Start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c>
          <w:tcPr>
            <w:shd w:fill="f1f2f2" w:val="clear"/>
            <w:vAlign w:val="center"/>
          </w:tcPr>
          <w:p w:rsidR="00000000" w:rsidDel="00000000" w:rsidP="00000000" w:rsidRDefault="00000000" w:rsidRPr="00000000" w14:paraId="000000C7">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End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8">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C9">
            <w:pPr>
              <w:keepNext w:val="1"/>
              <w:rPr>
                <w:rFonts w:ascii="Arial" w:cs="Arial" w:eastAsia="Arial" w:hAnsi="Arial"/>
                <w:i w:val="1"/>
                <w:sz w:val="22"/>
                <w:szCs w:val="22"/>
              </w:rPr>
            </w:pPr>
            <w:r w:rsidDel="00000000" w:rsidR="00000000" w:rsidRPr="00000000">
              <w:rPr>
                <w:rtl w:val="0"/>
              </w:rPr>
            </w:r>
          </w:p>
        </w:tc>
        <w:tc>
          <w:tcPr>
            <w:vAlign w:val="center"/>
          </w:tcPr>
          <w:p w:rsidR="00000000" w:rsidDel="00000000" w:rsidP="00000000" w:rsidRDefault="00000000" w:rsidRPr="00000000" w14:paraId="000000CA">
            <w:pPr>
              <w:keepNext w:val="1"/>
              <w:jc w:val="center"/>
              <w:rPr>
                <w:rFonts w:ascii="Arial" w:cs="Arial" w:eastAsia="Arial" w:hAnsi="Arial"/>
                <w:i w:val="1"/>
                <w:sz w:val="22"/>
                <w:szCs w:val="22"/>
              </w:rPr>
            </w:pPr>
            <w:r w:rsidDel="00000000" w:rsidR="00000000" w:rsidRPr="00000000">
              <w:rPr>
                <w:rtl w:val="0"/>
              </w:rPr>
            </w:r>
          </w:p>
        </w:tc>
        <w:tc>
          <w:tcPr>
            <w:vAlign w:val="center"/>
          </w:tcPr>
          <w:p w:rsidR="00000000" w:rsidDel="00000000" w:rsidP="00000000" w:rsidRDefault="00000000" w:rsidRPr="00000000" w14:paraId="000000CB">
            <w:pPr>
              <w:keepNext w:val="1"/>
              <w:jc w:val="center"/>
              <w:rPr>
                <w:rFonts w:ascii="Arial" w:cs="Arial" w:eastAsia="Arial" w:hAnsi="Arial"/>
                <w:i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CD">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CE">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CF">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0D1">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2">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3">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4">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vAlign w:val="center"/>
          </w:tcPr>
          <w:p w:rsidR="00000000" w:rsidDel="00000000" w:rsidP="00000000" w:rsidRDefault="00000000" w:rsidRPr="00000000" w14:paraId="000000D5">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6">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7">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8">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vAlign w:val="center"/>
          </w:tcPr>
          <w:p w:rsidR="00000000" w:rsidDel="00000000" w:rsidP="00000000" w:rsidRDefault="00000000" w:rsidRPr="00000000" w14:paraId="000000D9">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A">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B">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C">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vAlign w:val="center"/>
          </w:tcPr>
          <w:p w:rsidR="00000000" w:rsidDel="00000000" w:rsidP="00000000" w:rsidRDefault="00000000" w:rsidRPr="00000000" w14:paraId="000000DD">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E">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DF">
            <w:pPr>
              <w:keepNext w:val="1"/>
              <w:jc w:val="cente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keepNext w:val="1"/>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vAlign w:val="center"/>
          </w:tcPr>
          <w:p w:rsidR="00000000" w:rsidDel="00000000" w:rsidP="00000000" w:rsidRDefault="00000000" w:rsidRPr="00000000" w14:paraId="000000E1">
            <w:pPr>
              <w:keepNext w:val="1"/>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E2">
            <w:pPr>
              <w:keepNext w:val="1"/>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E3">
            <w:pPr>
              <w:keepNext w:val="1"/>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4">
      <w:pPr>
        <w:keepNext w:val="1"/>
        <w:spacing w:after="0"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936" w:top="936" w:left="936" w:right="936"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rssei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jc w:val="right"/>
      <w:rPr>
        <w:rFonts w:ascii="Arial" w:cs="Arial" w:eastAsia="Arial" w:hAnsi="Arial"/>
        <w:color w:val="414042"/>
      </w:rPr>
    </w:pPr>
    <w:r w:rsidDel="00000000" w:rsidR="00000000" w:rsidRPr="00000000">
      <w:rPr>
        <w:rFonts w:ascii="Arial" w:cs="Arial" w:eastAsia="Arial" w:hAnsi="Arial"/>
        <w:color w:val="41404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5">
      <w:pPr>
        <w:spacing w:after="0" w:lineRule="auto"/>
        <w:rPr>
          <w:rFonts w:ascii="Arial" w:cs="Arial" w:eastAsia="Arial" w:hAnsi="Arial"/>
          <w:color w:val="414042"/>
          <w:sz w:val="18"/>
          <w:szCs w:val="18"/>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rFonts w:ascii="Arial" w:cs="Arial" w:eastAsia="Arial" w:hAnsi="Arial"/>
          <w:color w:val="414042"/>
          <w:sz w:val="18"/>
          <w:szCs w:val="18"/>
          <w:rtl w:val="0"/>
        </w:rPr>
        <w:t xml:space="preserve">Please indicate the total amount of additional grants for this research, if any.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jc w:val="right"/>
      <w:rPr>
        <w:rFonts w:ascii="Georgia" w:cs="Georgia" w:eastAsia="Georgia" w:hAnsi="Georgia"/>
        <w:color w:val="414042"/>
        <w:sz w:val="48"/>
        <w:szCs w:val="48"/>
      </w:rPr>
    </w:pPr>
    <w:r w:rsidDel="00000000" w:rsidR="00000000" w:rsidRPr="00000000">
      <w:rPr>
        <w:rFonts w:ascii="Calibri" w:cs="Calibri" w:eastAsia="Calibri" w:hAnsi="Calibri"/>
        <w:sz w:val="32"/>
        <w:szCs w:val="32"/>
        <w:rtl w:val="0"/>
      </w:rPr>
      <w:t xml:space="preserve"> </w:t>
    </w:r>
    <w:r w:rsidDel="00000000" w:rsidR="00000000" w:rsidRPr="00000000">
      <w:rPr>
        <w:rFonts w:ascii="Larsseit" w:cs="Larsseit" w:eastAsia="Larsseit" w:hAnsi="Larsseit"/>
        <w:b w:val="1"/>
        <w:color w:val="414042"/>
        <w:sz w:val="28"/>
        <w:szCs w:val="28"/>
        <w:rtl w:val="0"/>
      </w:rPr>
      <w:t xml:space="preserve">Peace &amp; Recovery Initiative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-142869</wp:posOffset>
          </wp:positionV>
          <wp:extent cx="1876963" cy="642938"/>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6963" cy="642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b w:val="1"/>
      <w:color w:val="006eb9"/>
      <w:sz w:val="32"/>
      <w:szCs w:val="32"/>
    </w:rPr>
  </w:style>
  <w:style w:type="paragraph" w:styleId="Heading2">
    <w:name w:val="heading 2"/>
    <w:basedOn w:val="Normal"/>
    <w:next w:val="Normal"/>
    <w:pPr>
      <w:spacing w:after="0" w:before="120" w:lineRule="auto"/>
    </w:pPr>
    <w:rPr>
      <w:b w:val="1"/>
      <w:sz w:val="24"/>
      <w:szCs w:val="24"/>
    </w:rPr>
  </w:style>
  <w:style w:type="paragraph" w:styleId="Heading3">
    <w:name w:val="heading 3"/>
    <w:basedOn w:val="Normal"/>
    <w:next w:val="Normal"/>
    <w:pPr>
      <w:spacing w:after="0" w:before="120" w:lineRule="auto"/>
    </w:pPr>
    <w:rPr>
      <w:b w:val="1"/>
      <w:smallCaps w:val="1"/>
      <w:color w:val="a1a1a1"/>
    </w:rPr>
  </w:style>
  <w:style w:type="paragraph" w:styleId="Heading4">
    <w:name w:val="heading 4"/>
    <w:basedOn w:val="Normal"/>
    <w:next w:val="Normal"/>
    <w:pPr>
      <w:spacing w:after="200" w:line="276" w:lineRule="auto"/>
    </w:pPr>
    <w:rPr>
      <w:rFonts w:ascii="Open Sans SemiBold" w:cs="Open Sans SemiBold" w:eastAsia="Open Sans SemiBold" w:hAnsi="Open Sans SemiBold"/>
      <w:b w:val="1"/>
      <w:sz w:val="24"/>
      <w:szCs w:val="24"/>
    </w:rPr>
  </w:style>
  <w:style w:type="paragraph" w:styleId="Heading5">
    <w:name w:val="heading 5"/>
    <w:basedOn w:val="Normal"/>
    <w:next w:val="Normal"/>
    <w:pPr>
      <w:keepNext w:val="1"/>
      <w:keepLines w:val="1"/>
      <w:spacing w:after="0" w:before="40" w:lineRule="auto"/>
    </w:pPr>
    <w:rPr>
      <w:rFonts w:ascii="Open Sans SemiBold" w:cs="Open Sans SemiBold" w:eastAsia="Open Sans SemiBold" w:hAnsi="Open Sans SemiBold"/>
      <w:b w:val="1"/>
      <w:i w:val="1"/>
      <w:color w:val="0083c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120" w:lineRule="auto"/>
    </w:pPr>
    <w:rPr>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b w:val="1"/>
      <w:color w:val="006eb9"/>
      <w:sz w:val="32"/>
      <w:szCs w:val="32"/>
    </w:rPr>
  </w:style>
  <w:style w:type="paragraph" w:styleId="Heading2">
    <w:name w:val="heading 2"/>
    <w:basedOn w:val="Normal"/>
    <w:next w:val="Normal"/>
    <w:pPr>
      <w:spacing w:after="0" w:before="120" w:lineRule="auto"/>
    </w:pPr>
    <w:rPr>
      <w:b w:val="1"/>
      <w:sz w:val="24"/>
      <w:szCs w:val="24"/>
    </w:rPr>
  </w:style>
  <w:style w:type="paragraph" w:styleId="Heading3">
    <w:name w:val="heading 3"/>
    <w:basedOn w:val="Normal"/>
    <w:next w:val="Normal"/>
    <w:pPr>
      <w:spacing w:after="0" w:before="120" w:lineRule="auto"/>
    </w:pPr>
    <w:rPr>
      <w:b w:val="1"/>
      <w:smallCaps w:val="1"/>
      <w:color w:val="a1a1a1"/>
    </w:rPr>
  </w:style>
  <w:style w:type="paragraph" w:styleId="Heading4">
    <w:name w:val="heading 4"/>
    <w:basedOn w:val="Normal"/>
    <w:next w:val="Normal"/>
    <w:pPr>
      <w:spacing w:after="200" w:line="276" w:lineRule="auto"/>
    </w:pPr>
    <w:rPr>
      <w:rFonts w:ascii="Open Sans SemiBold" w:cs="Open Sans SemiBold" w:eastAsia="Open Sans SemiBold" w:hAnsi="Open Sans SemiBold"/>
      <w:b w:val="1"/>
      <w:sz w:val="24"/>
      <w:szCs w:val="24"/>
    </w:rPr>
  </w:style>
  <w:style w:type="paragraph" w:styleId="Heading5">
    <w:name w:val="heading 5"/>
    <w:basedOn w:val="Normal"/>
    <w:next w:val="Normal"/>
    <w:pPr>
      <w:keepNext w:val="1"/>
      <w:keepLines w:val="1"/>
      <w:spacing w:after="0" w:before="40" w:lineRule="auto"/>
    </w:pPr>
    <w:rPr>
      <w:rFonts w:ascii="Open Sans SemiBold" w:cs="Open Sans SemiBold" w:eastAsia="Open Sans SemiBold" w:hAnsi="Open Sans SemiBold"/>
      <w:b w:val="1"/>
      <w:i w:val="1"/>
      <w:color w:val="0083c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120" w:lineRule="auto"/>
    </w:pPr>
    <w:rPr>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b w:val="1"/>
      <w:color w:val="006eb9"/>
      <w:sz w:val="32"/>
      <w:szCs w:val="32"/>
    </w:rPr>
  </w:style>
  <w:style w:type="paragraph" w:styleId="Heading2">
    <w:name w:val="heading 2"/>
    <w:basedOn w:val="Normal"/>
    <w:next w:val="Normal"/>
    <w:pPr>
      <w:spacing w:after="0" w:before="120" w:lineRule="auto"/>
    </w:pPr>
    <w:rPr>
      <w:b w:val="1"/>
      <w:sz w:val="24"/>
      <w:szCs w:val="24"/>
    </w:rPr>
  </w:style>
  <w:style w:type="paragraph" w:styleId="Heading3">
    <w:name w:val="heading 3"/>
    <w:basedOn w:val="Normal"/>
    <w:next w:val="Normal"/>
    <w:pPr>
      <w:spacing w:after="0" w:before="120" w:lineRule="auto"/>
    </w:pPr>
    <w:rPr>
      <w:b w:val="1"/>
      <w:smallCaps w:val="1"/>
      <w:color w:val="a1a1a1"/>
    </w:rPr>
  </w:style>
  <w:style w:type="paragraph" w:styleId="Heading4">
    <w:name w:val="heading 4"/>
    <w:basedOn w:val="Normal"/>
    <w:next w:val="Normal"/>
    <w:pPr>
      <w:spacing w:after="200" w:line="276" w:lineRule="auto"/>
    </w:pPr>
    <w:rPr>
      <w:rFonts w:ascii="Open Sans SemiBold" w:cs="Open Sans SemiBold" w:eastAsia="Open Sans SemiBold" w:hAnsi="Open Sans SemiBold"/>
      <w:b w:val="1"/>
      <w:sz w:val="24"/>
      <w:szCs w:val="24"/>
    </w:rPr>
  </w:style>
  <w:style w:type="paragraph" w:styleId="Heading5">
    <w:name w:val="heading 5"/>
    <w:basedOn w:val="Normal"/>
    <w:next w:val="Normal"/>
    <w:pPr>
      <w:keepNext w:val="1"/>
      <w:keepLines w:val="1"/>
      <w:spacing w:after="0" w:before="40" w:lineRule="auto"/>
    </w:pPr>
    <w:rPr>
      <w:rFonts w:ascii="Open Sans SemiBold" w:cs="Open Sans SemiBold" w:eastAsia="Open Sans SemiBold" w:hAnsi="Open Sans SemiBold"/>
      <w:b w:val="1"/>
      <w:i w:val="1"/>
      <w:color w:val="0083c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120" w:lineRule="auto"/>
    </w:pPr>
    <w:rPr>
      <w:b w:val="1"/>
      <w:sz w:val="56"/>
      <w:szCs w:val="56"/>
    </w:rPr>
  </w:style>
  <w:style w:type="paragraph" w:styleId="Normal" w:default="1">
    <w:name w:val="Normal"/>
    <w:qFormat w:val="1"/>
  </w:style>
  <w:style w:type="paragraph" w:styleId="Heading1">
    <w:name w:val="heading 1"/>
    <w:basedOn w:val="Normal"/>
    <w:next w:val="Normal"/>
    <w:uiPriority w:val="9"/>
    <w:qFormat w:val="1"/>
    <w:pPr>
      <w:spacing w:before="360"/>
      <w:outlineLvl w:val="0"/>
    </w:pPr>
    <w:rPr>
      <w:b w:val="1"/>
      <w:color w:val="006eb9"/>
      <w:sz w:val="32"/>
      <w:szCs w:val="32"/>
    </w:rPr>
  </w:style>
  <w:style w:type="paragraph" w:styleId="Heading2">
    <w:name w:val="heading 2"/>
    <w:basedOn w:val="Normal"/>
    <w:next w:val="Normal"/>
    <w:uiPriority w:val="9"/>
    <w:semiHidden w:val="1"/>
    <w:unhideWhenUsed w:val="1"/>
    <w:qFormat w:val="1"/>
    <w:pPr>
      <w:spacing w:after="0" w:before="120"/>
      <w:outlineLvl w:val="1"/>
    </w:pPr>
    <w:rPr>
      <w:b w:val="1"/>
      <w:sz w:val="24"/>
      <w:szCs w:val="24"/>
    </w:rPr>
  </w:style>
  <w:style w:type="paragraph" w:styleId="Heading3">
    <w:name w:val="heading 3"/>
    <w:basedOn w:val="Normal"/>
    <w:next w:val="Normal"/>
    <w:uiPriority w:val="9"/>
    <w:semiHidden w:val="1"/>
    <w:unhideWhenUsed w:val="1"/>
    <w:qFormat w:val="1"/>
    <w:pPr>
      <w:spacing w:after="0" w:before="120"/>
      <w:outlineLvl w:val="2"/>
    </w:pPr>
    <w:rPr>
      <w:b w:val="1"/>
      <w:smallCaps w:val="1"/>
      <w:color w:val="a1a1a1"/>
    </w:rPr>
  </w:style>
  <w:style w:type="paragraph" w:styleId="Heading4">
    <w:name w:val="heading 4"/>
    <w:basedOn w:val="Normal"/>
    <w:next w:val="Normal"/>
    <w:uiPriority w:val="9"/>
    <w:semiHidden w:val="1"/>
    <w:unhideWhenUsed w:val="1"/>
    <w:qFormat w:val="1"/>
    <w:pPr>
      <w:spacing w:after="200" w:line="276" w:lineRule="auto"/>
      <w:outlineLvl w:val="3"/>
    </w:pPr>
    <w:rPr>
      <w:rFonts w:ascii="Open Sans SemiBold" w:cs="Open Sans SemiBold" w:eastAsia="Open Sans SemiBold" w:hAnsi="Open Sans SemiBold"/>
      <w:b w:val="1"/>
      <w:sz w:val="24"/>
      <w:szCs w:val="24"/>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Open Sans SemiBold" w:cs="Open Sans SemiBold" w:eastAsia="Open Sans SemiBold" w:hAnsi="Open Sans SemiBold"/>
      <w:b w:val="1"/>
      <w:i w:val="1"/>
      <w:color w:val="0083c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120"/>
    </w:pPr>
    <w:rPr>
      <w:b w:val="1"/>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0" w:customStyle="1">
    <w:basedOn w:val="TableNormal"/>
    <w:tblPr>
      <w:tblStyleRowBandSize w:val="1"/>
      <w:tblStyleColBandSize w:val="1"/>
      <w:tblCellMar>
        <w:top w:w="115.0" w:type="dxa"/>
        <w:left w:w="115.0" w:type="dxa"/>
        <w:bottom w:w="115.0" w:type="dxa"/>
        <w:right w:w="115.0" w:type="dxa"/>
      </w:tblCellMar>
    </w:tblPr>
  </w:style>
  <w:style w:type="paragraph" w:styleId="BalloonText">
    <w:name w:val="Balloon Text"/>
    <w:basedOn w:val="Normal"/>
    <w:link w:val="BalloonTextChar"/>
    <w:uiPriority w:val="99"/>
    <w:semiHidden w:val="1"/>
    <w:unhideWhenUsed w:val="1"/>
    <w:rsid w:val="00C55D38"/>
    <w:pPr>
      <w:spacing w:after="0"/>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55D38"/>
    <w:rPr>
      <w:rFonts w:ascii="Lucida Grande" w:cs="Lucida Grande" w:hAnsi="Lucida Grande"/>
      <w:sz w:val="18"/>
      <w:szCs w:val="18"/>
    </w:rPr>
  </w:style>
  <w:style w:type="character" w:styleId="CommentReference">
    <w:name w:val="annotation reference"/>
    <w:basedOn w:val="DefaultParagraphFont"/>
    <w:uiPriority w:val="99"/>
    <w:semiHidden w:val="1"/>
    <w:unhideWhenUsed w:val="1"/>
    <w:rsid w:val="008A04EE"/>
    <w:rPr>
      <w:sz w:val="18"/>
      <w:szCs w:val="18"/>
    </w:rPr>
  </w:style>
  <w:style w:type="paragraph" w:styleId="CommentText">
    <w:name w:val="annotation text"/>
    <w:basedOn w:val="Normal"/>
    <w:link w:val="CommentTextChar"/>
    <w:uiPriority w:val="99"/>
    <w:semiHidden w:val="1"/>
    <w:unhideWhenUsed w:val="1"/>
    <w:rsid w:val="008A04EE"/>
    <w:rPr>
      <w:sz w:val="24"/>
      <w:szCs w:val="24"/>
    </w:rPr>
  </w:style>
  <w:style w:type="character" w:styleId="CommentTextChar" w:customStyle="1">
    <w:name w:val="Comment Text Char"/>
    <w:basedOn w:val="DefaultParagraphFont"/>
    <w:link w:val="CommentText"/>
    <w:uiPriority w:val="99"/>
    <w:semiHidden w:val="1"/>
    <w:rsid w:val="008A04EE"/>
    <w:rPr>
      <w:sz w:val="24"/>
      <w:szCs w:val="24"/>
    </w:rPr>
  </w:style>
  <w:style w:type="paragraph" w:styleId="CommentSubject">
    <w:name w:val="annotation subject"/>
    <w:basedOn w:val="CommentText"/>
    <w:next w:val="CommentText"/>
    <w:link w:val="CommentSubjectChar"/>
    <w:uiPriority w:val="99"/>
    <w:semiHidden w:val="1"/>
    <w:unhideWhenUsed w:val="1"/>
    <w:rsid w:val="008A04EE"/>
    <w:rPr>
      <w:b w:val="1"/>
      <w:bCs w:val="1"/>
      <w:sz w:val="20"/>
      <w:szCs w:val="20"/>
    </w:rPr>
  </w:style>
  <w:style w:type="character" w:styleId="CommentSubjectChar" w:customStyle="1">
    <w:name w:val="Comment Subject Char"/>
    <w:basedOn w:val="CommentTextChar"/>
    <w:link w:val="CommentSubject"/>
    <w:uiPriority w:val="99"/>
    <w:semiHidden w:val="1"/>
    <w:rsid w:val="008A04EE"/>
    <w:rPr>
      <w:b w:val="1"/>
      <w:bCs w:val="1"/>
      <w:sz w:val="24"/>
      <w:szCs w:val="24"/>
    </w:rPr>
  </w:style>
  <w:style w:type="table" w:styleId="a1" w:customStyle="1">
    <w:basedOn w:val="TableNormal"/>
    <w:pPr>
      <w:spacing w:after="0"/>
    </w:pPr>
    <w:tblPr>
      <w:tblStyleRowBandSize w:val="1"/>
      <w:tblStyleColBandSize w:val="1"/>
      <w:tblCellMar>
        <w:top w:w="115.0" w:type="dxa"/>
        <w:left w:w="115.0" w:type="dxa"/>
        <w:bottom w:w="115.0" w:type="dxa"/>
        <w:right w:w="115.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2"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3" w:customStyle="1">
    <w:basedOn w:val="TableNormal"/>
    <w:pPr>
      <w:spacing w:after="0"/>
    </w:pPr>
    <w:tblPr>
      <w:tblStyleRowBandSize w:val="1"/>
      <w:tblStyleColBandSize w:val="1"/>
      <w:tblCellMar>
        <w:top w:w="115.0" w:type="dxa"/>
        <w:left w:w="115.0" w:type="dxa"/>
        <w:bottom w:w="115.0" w:type="dxa"/>
        <w:right w:w="115.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4"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5" w:customStyle="1">
    <w:basedOn w:val="TableNormal"/>
    <w:pPr>
      <w:spacing w:after="0"/>
    </w:pPr>
    <w:tblPr>
      <w:tblStyleRowBandSize w:val="1"/>
      <w:tblStyleColBandSize w:val="1"/>
      <w:tblCellMar>
        <w:top w:w="115.0" w:type="dxa"/>
        <w:left w:w="115.0" w:type="dxa"/>
        <w:bottom w:w="115.0" w:type="dxa"/>
        <w:right w:w="115.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6"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7"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8" w:customStyle="1">
    <w:basedOn w:val="TableNormal"/>
    <w:pPr>
      <w:spacing w:after="0"/>
    </w:pPr>
    <w:tblPr>
      <w:tblStyleRowBandSize w:val="1"/>
      <w:tblStyleColBandSize w:val="1"/>
      <w:tblCellMar>
        <w:top w:w="115.0" w:type="dxa"/>
        <w:left w:w="115.0" w:type="dxa"/>
        <w:bottom w:w="115.0" w:type="dxa"/>
        <w:right w:w="115.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9"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a"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b" w:customStyle="1">
    <w:basedOn w:val="TableNormal"/>
    <w:pPr>
      <w:spacing w:after="0"/>
    </w:pPr>
    <w:tblPr>
      <w:tblStyleRowBandSize w:val="1"/>
      <w:tblStyleColBandSize w:val="1"/>
      <w:tblCellMar>
        <w:top w:w="115.0" w:type="dxa"/>
        <w:left w:w="115.0" w:type="dxa"/>
        <w:bottom w:w="115.0" w:type="dxa"/>
        <w:right w:w="115.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c"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d" w:customStyle="1">
    <w:basedOn w:val="TableNormal"/>
    <w:pPr>
      <w:spacing w:after="0"/>
    </w:pPr>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15.0" w:type="dxa"/>
        <w:left w:w="115.0" w:type="dxa"/>
        <w:bottom w:w="115.0" w:type="dxa"/>
        <w:right w:w="115.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Rule="auto"/>
    </w:pPr>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15.0" w:type="dxa"/>
        <w:left w:w="115.0" w:type="dxa"/>
        <w:bottom w:w="115.0" w:type="dxa"/>
        <w:right w:w="115.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Rule="auto"/>
    </w:pPr>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15.0" w:type="dxa"/>
        <w:left w:w="115.0" w:type="dxa"/>
        <w:bottom w:w="115.0" w:type="dxa"/>
        <w:right w:w="115.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poverty-action.org/sites/default/files/Guidelines-for-data-publi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aF3woBkF7pt5DweyQYUITQhFA==">CgMxLjAyDmguMngwcnY4dnNubDN2Mg5oLjhpbzc2eHBuZ3g1MDIOaC5tN3Q0bGxmZ3VoZ3AyDmgubWNlamFqc2Jtc283OAByITFPangxZTF4UlV1enNXM1ZZMVhSaFBVWkNNMkRqdUg3UQ==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Instructions">
    <vt:lpwstr>Application Instructions</vt:lpwstr>
  </property>
  <property fmtid="{D5CDD505-2E9C-101B-9397-08002B2CF9AE}" pid="3" name="earliest start date">
    <vt:lpwstr>April 1, 2025</vt:lpwstr>
  </property>
  <property fmtid="{D5CDD505-2E9C-101B-9397-08002B2CF9AE}" pid="4" name="GrammarlyDocumentId">
    <vt:lpwstr>c6955a1f4d052f146befbf53d04ff0818c4f77cbd45507c5441bd59cdf28d6f4</vt:lpwstr>
  </property>
</Properties>
</file>